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67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Default="0022091D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left:0;text-align:left;margin-left:-38.85pt;margin-top:7.75pt;width:844.5pt;height:202.5pt;z-index:251662336" fillcolor="white [3212]">
            <v:fill r:id="rId6" o:title="Λευκό μάρμαρο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ΠΡΟΣΚΛΗΣΗ"/>
          </v:shape>
        </w:pict>
      </w:r>
    </w:p>
    <w:p w:rsidR="00FB2767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Default="0022091D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b/>
          <w:i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238124</wp:posOffset>
            </wp:positionV>
            <wp:extent cx="8683625" cy="6789075"/>
            <wp:effectExtent l="19050" t="0" r="3175" b="0"/>
            <wp:wrapNone/>
            <wp:docPr id="4" name="Εικόνα 1" descr="C:\Users\ΔΙΕΥΘΥΝΤΗΣ\Desktop\διάλεξη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ΙΕΥΘΥΝΤΗΣ\Desktop\διάλεξη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625" cy="67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767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Pr="002B6ECF" w:rsidRDefault="00FB2767" w:rsidP="00B24782">
      <w:pPr>
        <w:spacing w:after="120" w:line="400" w:lineRule="exact"/>
        <w:ind w:left="-993" w:right="-619"/>
        <w:jc w:val="center"/>
        <w:rPr>
          <w:rFonts w:ascii="Arial" w:hAnsi="Arial" w:cs="Arial"/>
          <w:b/>
          <w:i/>
          <w:sz w:val="32"/>
          <w:u w:val="single"/>
        </w:rPr>
      </w:pPr>
    </w:p>
    <w:p w:rsidR="00FB2767" w:rsidRDefault="00FB2767" w:rsidP="00F55D3E">
      <w:pPr>
        <w:spacing w:after="0" w:line="440" w:lineRule="exact"/>
        <w:ind w:left="-992" w:right="-618"/>
        <w:jc w:val="both"/>
        <w:rPr>
          <w:rFonts w:ascii="Arial" w:hAnsi="Arial" w:cs="Arial"/>
          <w:sz w:val="28"/>
          <w:szCs w:val="28"/>
        </w:rPr>
      </w:pPr>
    </w:p>
    <w:p w:rsidR="00FB2767" w:rsidRDefault="00FB2767" w:rsidP="00F55D3E">
      <w:pPr>
        <w:spacing w:after="0" w:line="440" w:lineRule="exact"/>
        <w:ind w:left="-992" w:right="-618"/>
        <w:jc w:val="both"/>
        <w:rPr>
          <w:rFonts w:ascii="Arial" w:hAnsi="Arial" w:cs="Arial"/>
          <w:sz w:val="28"/>
          <w:szCs w:val="28"/>
        </w:rPr>
      </w:pPr>
    </w:p>
    <w:p w:rsidR="00FB2767" w:rsidRDefault="00FB2767" w:rsidP="00F55D3E">
      <w:pPr>
        <w:spacing w:after="0" w:line="440" w:lineRule="exact"/>
        <w:ind w:left="-992" w:right="-618"/>
        <w:jc w:val="both"/>
        <w:rPr>
          <w:rFonts w:ascii="Arial" w:hAnsi="Arial" w:cs="Arial"/>
          <w:sz w:val="28"/>
          <w:szCs w:val="28"/>
        </w:rPr>
      </w:pPr>
    </w:p>
    <w:p w:rsidR="00FB2767" w:rsidRDefault="00FB2767" w:rsidP="00F55D3E">
      <w:pPr>
        <w:spacing w:after="0" w:line="440" w:lineRule="exact"/>
        <w:ind w:left="-992" w:right="-618"/>
        <w:jc w:val="both"/>
        <w:rPr>
          <w:rFonts w:ascii="Arial" w:hAnsi="Arial" w:cs="Arial"/>
          <w:sz w:val="28"/>
          <w:szCs w:val="28"/>
        </w:rPr>
      </w:pPr>
    </w:p>
    <w:p w:rsidR="00FB2767" w:rsidRDefault="00FB2767" w:rsidP="00F55D3E">
      <w:pPr>
        <w:spacing w:after="0" w:line="440" w:lineRule="exact"/>
        <w:ind w:left="-992" w:right="-618"/>
        <w:jc w:val="both"/>
        <w:rPr>
          <w:rFonts w:ascii="Arial" w:hAnsi="Arial" w:cs="Arial"/>
          <w:sz w:val="28"/>
          <w:szCs w:val="28"/>
        </w:rPr>
      </w:pP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FB2767" w:rsidRDefault="0022091D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  <w:r w:rsidRPr="0022091D">
        <w:rPr>
          <w:rFonts w:ascii="Times New Roman" w:hAnsi="Times New Roman" w:cs="Times New Roman"/>
          <w:noProof/>
          <w:sz w:val="40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9.9pt;margin-top:16.5pt;width:688.3pt;height:45pt;z-index:251664384;mso-width-relative:margin;mso-height-relative:margin" strokecolor="white [3212]">
            <v:textbox>
              <w:txbxContent>
                <w:p w:rsidR="0022091D" w:rsidRDefault="0022091D"/>
              </w:txbxContent>
            </v:textbox>
          </v:shape>
        </w:pict>
      </w: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FB2767" w:rsidRDefault="00FB2767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40"/>
          <w:szCs w:val="28"/>
        </w:rPr>
      </w:pPr>
    </w:p>
    <w:p w:rsidR="009E10A9" w:rsidRPr="002E0F5F" w:rsidRDefault="002A175D" w:rsidP="001A6F13">
      <w:pPr>
        <w:spacing w:after="120" w:line="560" w:lineRule="exact"/>
        <w:ind w:left="-992" w:right="-618"/>
        <w:jc w:val="both"/>
        <w:rPr>
          <w:rFonts w:ascii="Times New Roman" w:hAnsi="Times New Roman" w:cs="Times New Roman"/>
          <w:sz w:val="52"/>
          <w:szCs w:val="28"/>
        </w:rPr>
      </w:pPr>
      <w:r w:rsidRPr="0022091D">
        <w:rPr>
          <w:rFonts w:ascii="Times New Roman" w:hAnsi="Times New Roman" w:cs="Times New Roman"/>
          <w:sz w:val="48"/>
          <w:szCs w:val="28"/>
        </w:rPr>
        <w:tab/>
      </w:r>
      <w:r w:rsidRPr="002E0F5F">
        <w:rPr>
          <w:rFonts w:ascii="Times New Roman" w:hAnsi="Times New Roman" w:cs="Times New Roman"/>
          <w:sz w:val="52"/>
          <w:szCs w:val="28"/>
        </w:rPr>
        <w:t xml:space="preserve">Ο </w:t>
      </w:r>
      <w:r w:rsidRPr="002E0F5F">
        <w:rPr>
          <w:rFonts w:ascii="Times New Roman" w:hAnsi="Times New Roman" w:cs="Times New Roman"/>
          <w:b/>
          <w:sz w:val="52"/>
          <w:szCs w:val="28"/>
        </w:rPr>
        <w:t>Σ</w:t>
      </w:r>
      <w:r w:rsidRPr="002E0F5F">
        <w:rPr>
          <w:rFonts w:ascii="Times New Roman" w:hAnsi="Times New Roman" w:cs="Times New Roman"/>
          <w:sz w:val="52"/>
          <w:szCs w:val="28"/>
        </w:rPr>
        <w:t xml:space="preserve">ύλλογος </w:t>
      </w:r>
      <w:r w:rsidRPr="002E0F5F">
        <w:rPr>
          <w:rFonts w:ascii="Times New Roman" w:hAnsi="Times New Roman" w:cs="Times New Roman"/>
          <w:b/>
          <w:sz w:val="52"/>
          <w:szCs w:val="28"/>
        </w:rPr>
        <w:t>Δ</w:t>
      </w:r>
      <w:r w:rsidRPr="002E0F5F">
        <w:rPr>
          <w:rFonts w:ascii="Times New Roman" w:hAnsi="Times New Roman" w:cs="Times New Roman"/>
          <w:sz w:val="52"/>
          <w:szCs w:val="28"/>
        </w:rPr>
        <w:t xml:space="preserve">ιδασκόντων 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και ο Σύλλογος Γονέων </w:t>
      </w:r>
      <w:r w:rsidR="00F55D3E" w:rsidRPr="002E0F5F">
        <w:rPr>
          <w:rFonts w:ascii="Times New Roman" w:hAnsi="Times New Roman" w:cs="Times New Roman"/>
          <w:sz w:val="52"/>
          <w:szCs w:val="28"/>
        </w:rPr>
        <w:t xml:space="preserve">και Κηδεμόνων </w:t>
      </w:r>
      <w:r w:rsidRPr="002E0F5F">
        <w:rPr>
          <w:rFonts w:ascii="Times New Roman" w:hAnsi="Times New Roman" w:cs="Times New Roman"/>
          <w:sz w:val="52"/>
          <w:szCs w:val="28"/>
        </w:rPr>
        <w:t xml:space="preserve">του Δημοτικού Σχολείου </w:t>
      </w:r>
      <w:r w:rsidR="005B76ED" w:rsidRPr="002E0F5F">
        <w:rPr>
          <w:rFonts w:ascii="Times New Roman" w:hAnsi="Times New Roman" w:cs="Times New Roman"/>
          <w:sz w:val="52"/>
          <w:szCs w:val="28"/>
        </w:rPr>
        <w:t xml:space="preserve">και </w:t>
      </w:r>
      <w:proofErr w:type="spellStart"/>
      <w:r w:rsidR="005B76ED" w:rsidRPr="002E0F5F">
        <w:rPr>
          <w:rFonts w:ascii="Times New Roman" w:hAnsi="Times New Roman" w:cs="Times New Roman"/>
          <w:sz w:val="52"/>
          <w:szCs w:val="28"/>
        </w:rPr>
        <w:t>Νηπ</w:t>
      </w:r>
      <w:proofErr w:type="spellEnd"/>
      <w:r w:rsidR="005B76ED" w:rsidRPr="002E0F5F">
        <w:rPr>
          <w:rFonts w:ascii="Times New Roman" w:hAnsi="Times New Roman" w:cs="Times New Roman"/>
          <w:sz w:val="52"/>
          <w:szCs w:val="28"/>
        </w:rPr>
        <w:t>/</w:t>
      </w:r>
      <w:proofErr w:type="spellStart"/>
      <w:r w:rsidR="005B76ED" w:rsidRPr="002E0F5F">
        <w:rPr>
          <w:rFonts w:ascii="Times New Roman" w:hAnsi="Times New Roman" w:cs="Times New Roman"/>
          <w:sz w:val="52"/>
          <w:szCs w:val="28"/>
        </w:rPr>
        <w:t>γείου</w:t>
      </w:r>
      <w:proofErr w:type="spellEnd"/>
      <w:r w:rsidR="005B76ED" w:rsidRPr="002E0F5F">
        <w:rPr>
          <w:rFonts w:ascii="Times New Roman" w:hAnsi="Times New Roman" w:cs="Times New Roman"/>
          <w:sz w:val="52"/>
          <w:szCs w:val="28"/>
        </w:rPr>
        <w:t xml:space="preserve"> </w:t>
      </w:r>
      <w:r w:rsidRPr="002E0F5F">
        <w:rPr>
          <w:rFonts w:ascii="Times New Roman" w:hAnsi="Times New Roman" w:cs="Times New Roman"/>
          <w:b/>
          <w:i/>
          <w:sz w:val="52"/>
          <w:szCs w:val="28"/>
        </w:rPr>
        <w:t>Κοκκινοχώματος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 σε συνεργασία με το </w:t>
      </w:r>
      <w:r w:rsidR="008B2A82" w:rsidRPr="002E0F5F">
        <w:rPr>
          <w:rFonts w:ascii="Times New Roman" w:hAnsi="Times New Roman" w:cs="Times New Roman"/>
          <w:b/>
          <w:sz w:val="52"/>
          <w:szCs w:val="28"/>
        </w:rPr>
        <w:t>Κ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έντρο </w:t>
      </w:r>
      <w:r w:rsidR="008B2A82" w:rsidRPr="002E0F5F">
        <w:rPr>
          <w:rFonts w:ascii="Times New Roman" w:hAnsi="Times New Roman" w:cs="Times New Roman"/>
          <w:b/>
          <w:sz w:val="52"/>
          <w:szCs w:val="28"/>
        </w:rPr>
        <w:t>Ψ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υχικής </w:t>
      </w:r>
      <w:r w:rsidR="008B2A82" w:rsidRPr="002E0F5F">
        <w:rPr>
          <w:rFonts w:ascii="Times New Roman" w:hAnsi="Times New Roman" w:cs="Times New Roman"/>
          <w:b/>
          <w:sz w:val="52"/>
          <w:szCs w:val="28"/>
        </w:rPr>
        <w:t>Υ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γείας </w:t>
      </w:r>
      <w:r w:rsidR="008B2A82" w:rsidRPr="002E0F5F">
        <w:rPr>
          <w:rFonts w:ascii="Times New Roman" w:hAnsi="Times New Roman" w:cs="Times New Roman"/>
          <w:b/>
          <w:sz w:val="52"/>
          <w:szCs w:val="28"/>
        </w:rPr>
        <w:t>Κ</w:t>
      </w:r>
      <w:r w:rsidR="008B2A82" w:rsidRPr="002E0F5F">
        <w:rPr>
          <w:rFonts w:ascii="Times New Roman" w:hAnsi="Times New Roman" w:cs="Times New Roman"/>
          <w:sz w:val="52"/>
          <w:szCs w:val="28"/>
        </w:rPr>
        <w:t>αβάλας</w:t>
      </w:r>
      <w:r w:rsidR="00206B3C" w:rsidRPr="002E0F5F">
        <w:rPr>
          <w:rFonts w:ascii="Times New Roman" w:hAnsi="Times New Roman" w:cs="Times New Roman"/>
          <w:sz w:val="52"/>
          <w:szCs w:val="28"/>
        </w:rPr>
        <w:t>,</w:t>
      </w:r>
      <w:r w:rsidRPr="002E0F5F">
        <w:rPr>
          <w:rFonts w:ascii="Times New Roman" w:hAnsi="Times New Roman" w:cs="Times New Roman"/>
          <w:sz w:val="52"/>
          <w:szCs w:val="28"/>
        </w:rPr>
        <w:t xml:space="preserve"> </w:t>
      </w:r>
      <w:r w:rsidR="006C30BD" w:rsidRPr="002E0F5F">
        <w:rPr>
          <w:rFonts w:ascii="Times New Roman" w:hAnsi="Times New Roman" w:cs="Times New Roman"/>
          <w:sz w:val="52"/>
          <w:szCs w:val="28"/>
        </w:rPr>
        <w:t xml:space="preserve">σας </w:t>
      </w:r>
      <w:r w:rsidR="00EE5F01" w:rsidRPr="002E0F5F">
        <w:rPr>
          <w:rFonts w:ascii="Times New Roman" w:hAnsi="Times New Roman" w:cs="Times New Roman"/>
          <w:sz w:val="52"/>
          <w:szCs w:val="28"/>
        </w:rPr>
        <w:t>προσκαλεί</w:t>
      </w:r>
      <w:r w:rsidR="006C30BD" w:rsidRPr="002E0F5F">
        <w:rPr>
          <w:rFonts w:ascii="Times New Roman" w:hAnsi="Times New Roman" w:cs="Times New Roman"/>
          <w:sz w:val="52"/>
          <w:szCs w:val="28"/>
        </w:rPr>
        <w:t xml:space="preserve"> στην </w:t>
      </w:r>
      <w:r w:rsidR="008B2A82" w:rsidRPr="002E0F5F">
        <w:rPr>
          <w:rFonts w:ascii="Times New Roman" w:hAnsi="Times New Roman" w:cs="Times New Roman"/>
          <w:i/>
          <w:sz w:val="52"/>
          <w:szCs w:val="28"/>
        </w:rPr>
        <w:t>διάλεξη</w:t>
      </w:r>
      <w:r w:rsidR="00CE2FCA" w:rsidRPr="002E0F5F">
        <w:rPr>
          <w:rFonts w:ascii="Times New Roman" w:hAnsi="Times New Roman" w:cs="Times New Roman"/>
          <w:sz w:val="52"/>
          <w:szCs w:val="28"/>
        </w:rPr>
        <w:t xml:space="preserve"> 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με θέμα: </w:t>
      </w:r>
      <w:r w:rsidR="008B2A82" w:rsidRPr="002E0F5F">
        <w:rPr>
          <w:rFonts w:ascii="Times New Roman" w:hAnsi="Times New Roman" w:cs="Times New Roman"/>
          <w:b/>
          <w:i/>
          <w:sz w:val="48"/>
          <w:szCs w:val="28"/>
        </w:rPr>
        <w:t xml:space="preserve">«Χειρισμοί γονέων σε συμπεριφορές παιδιών </w:t>
      </w:r>
      <w:r w:rsidR="008B2A82" w:rsidRPr="002E0F5F">
        <w:rPr>
          <w:rFonts w:ascii="Times New Roman" w:hAnsi="Times New Roman" w:cs="Times New Roman"/>
          <w:i/>
          <w:sz w:val="48"/>
          <w:szCs w:val="28"/>
        </w:rPr>
        <w:t>και</w:t>
      </w:r>
      <w:r w:rsidR="008B2A82" w:rsidRPr="002E0F5F">
        <w:rPr>
          <w:rFonts w:ascii="Times New Roman" w:hAnsi="Times New Roman" w:cs="Times New Roman"/>
          <w:b/>
          <w:i/>
          <w:sz w:val="48"/>
          <w:szCs w:val="28"/>
        </w:rPr>
        <w:t xml:space="preserve"> Γονικό άγχος»</w:t>
      </w:r>
      <w:r w:rsidR="009E10A9" w:rsidRPr="002E0F5F">
        <w:rPr>
          <w:rFonts w:ascii="Times New Roman" w:hAnsi="Times New Roman" w:cs="Times New Roman"/>
          <w:sz w:val="52"/>
          <w:szCs w:val="28"/>
        </w:rPr>
        <w:t>.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 </w:t>
      </w:r>
    </w:p>
    <w:p w:rsidR="009E10A9" w:rsidRPr="002E0F5F" w:rsidRDefault="009E10A9" w:rsidP="00FB2767">
      <w:pPr>
        <w:spacing w:after="0" w:line="500" w:lineRule="exact"/>
        <w:ind w:left="-992" w:right="-618"/>
        <w:jc w:val="both"/>
        <w:rPr>
          <w:rFonts w:ascii="Times New Roman" w:hAnsi="Times New Roman" w:cs="Times New Roman"/>
          <w:sz w:val="52"/>
          <w:szCs w:val="28"/>
        </w:rPr>
      </w:pPr>
      <w:r w:rsidRPr="002E0F5F">
        <w:rPr>
          <w:rFonts w:ascii="Times New Roman" w:hAnsi="Times New Roman" w:cs="Times New Roman"/>
          <w:sz w:val="52"/>
          <w:szCs w:val="28"/>
        </w:rPr>
        <w:tab/>
        <w:t>Ε</w:t>
      </w:r>
      <w:r w:rsidR="008B2A82" w:rsidRPr="002E0F5F">
        <w:rPr>
          <w:rFonts w:ascii="Times New Roman" w:hAnsi="Times New Roman" w:cs="Times New Roman"/>
          <w:sz w:val="52"/>
          <w:szCs w:val="28"/>
        </w:rPr>
        <w:t>ισηγητές</w:t>
      </w:r>
      <w:r w:rsidRPr="002E0F5F">
        <w:rPr>
          <w:rFonts w:ascii="Times New Roman" w:hAnsi="Times New Roman" w:cs="Times New Roman"/>
          <w:sz w:val="52"/>
          <w:szCs w:val="28"/>
        </w:rPr>
        <w:t>: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 κ. </w:t>
      </w:r>
      <w:proofErr w:type="spellStart"/>
      <w:r w:rsidR="008B2A82" w:rsidRPr="002E0F5F">
        <w:rPr>
          <w:rFonts w:ascii="Times New Roman" w:hAnsi="Times New Roman" w:cs="Times New Roman"/>
          <w:b/>
          <w:sz w:val="52"/>
          <w:szCs w:val="28"/>
        </w:rPr>
        <w:t>Τ</w:t>
      </w:r>
      <w:r w:rsidR="008B2A82" w:rsidRPr="002E0F5F">
        <w:rPr>
          <w:rFonts w:ascii="Times New Roman" w:hAnsi="Times New Roman" w:cs="Times New Roman"/>
          <w:sz w:val="52"/>
          <w:szCs w:val="28"/>
        </w:rPr>
        <w:t>σάβαλου</w:t>
      </w:r>
      <w:proofErr w:type="spellEnd"/>
      <w:r w:rsidR="008B2A82" w:rsidRPr="002E0F5F">
        <w:rPr>
          <w:rFonts w:ascii="Times New Roman" w:hAnsi="Times New Roman" w:cs="Times New Roman"/>
          <w:sz w:val="52"/>
          <w:szCs w:val="28"/>
        </w:rPr>
        <w:t xml:space="preserve"> </w:t>
      </w:r>
      <w:r w:rsidR="008B2A82" w:rsidRPr="002E0F5F">
        <w:rPr>
          <w:rFonts w:ascii="Times New Roman" w:hAnsi="Times New Roman" w:cs="Times New Roman"/>
          <w:b/>
          <w:sz w:val="52"/>
          <w:szCs w:val="28"/>
        </w:rPr>
        <w:t>Ε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λένη </w:t>
      </w:r>
      <w:r w:rsidRPr="002E0F5F">
        <w:rPr>
          <w:rFonts w:ascii="Times New Roman" w:hAnsi="Times New Roman" w:cs="Times New Roman"/>
          <w:sz w:val="52"/>
          <w:szCs w:val="28"/>
        </w:rPr>
        <w:t>(</w:t>
      </w:r>
      <w:r w:rsidR="008B2A82" w:rsidRPr="002E0F5F">
        <w:rPr>
          <w:rFonts w:ascii="Times New Roman" w:hAnsi="Times New Roman" w:cs="Times New Roman"/>
          <w:sz w:val="52"/>
          <w:szCs w:val="28"/>
        </w:rPr>
        <w:t>κοινωνική λειτουργό</w:t>
      </w:r>
      <w:r w:rsidRPr="002E0F5F">
        <w:rPr>
          <w:rFonts w:ascii="Times New Roman" w:hAnsi="Times New Roman" w:cs="Times New Roman"/>
          <w:sz w:val="52"/>
          <w:szCs w:val="28"/>
        </w:rPr>
        <w:t>ς)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 </w:t>
      </w:r>
    </w:p>
    <w:p w:rsidR="006C30BD" w:rsidRPr="002E0F5F" w:rsidRDefault="009E10A9" w:rsidP="009E10A9">
      <w:pPr>
        <w:spacing w:before="120" w:after="120" w:line="500" w:lineRule="exact"/>
        <w:ind w:left="-992" w:right="-618"/>
        <w:jc w:val="both"/>
        <w:rPr>
          <w:rFonts w:ascii="Times New Roman" w:hAnsi="Times New Roman" w:cs="Times New Roman"/>
          <w:b/>
          <w:sz w:val="52"/>
          <w:szCs w:val="28"/>
        </w:rPr>
      </w:pPr>
      <w:r w:rsidRPr="002E0F5F">
        <w:rPr>
          <w:rFonts w:ascii="Times New Roman" w:hAnsi="Times New Roman" w:cs="Times New Roman"/>
          <w:sz w:val="52"/>
          <w:szCs w:val="28"/>
        </w:rPr>
        <w:tab/>
      </w:r>
      <w:r w:rsidRPr="002E0F5F">
        <w:rPr>
          <w:rFonts w:ascii="Times New Roman" w:hAnsi="Times New Roman" w:cs="Times New Roman"/>
          <w:sz w:val="52"/>
          <w:szCs w:val="28"/>
        </w:rPr>
        <w:tab/>
      </w:r>
      <w:r w:rsidRPr="002E0F5F">
        <w:rPr>
          <w:rFonts w:ascii="Times New Roman" w:hAnsi="Times New Roman" w:cs="Times New Roman"/>
          <w:sz w:val="52"/>
          <w:szCs w:val="28"/>
        </w:rPr>
        <w:tab/>
      </w:r>
      <w:r w:rsidRPr="002E0F5F">
        <w:rPr>
          <w:rFonts w:ascii="Times New Roman" w:hAnsi="Times New Roman" w:cs="Times New Roman"/>
          <w:sz w:val="52"/>
          <w:szCs w:val="28"/>
        </w:rPr>
        <w:tab/>
      </w:r>
      <w:r w:rsidR="005A7284">
        <w:rPr>
          <w:rFonts w:ascii="Times New Roman" w:hAnsi="Times New Roman" w:cs="Times New Roman"/>
          <w:sz w:val="52"/>
          <w:szCs w:val="28"/>
        </w:rPr>
        <w:t xml:space="preserve">  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κ. </w:t>
      </w:r>
      <w:r w:rsidR="008B2A82" w:rsidRPr="002E0F5F">
        <w:rPr>
          <w:rFonts w:ascii="Times New Roman" w:hAnsi="Times New Roman" w:cs="Times New Roman"/>
          <w:b/>
          <w:sz w:val="52"/>
          <w:szCs w:val="28"/>
        </w:rPr>
        <w:t>Ζ</w:t>
      </w:r>
      <w:r w:rsidR="008B2A82" w:rsidRPr="002E0F5F">
        <w:rPr>
          <w:rFonts w:ascii="Times New Roman" w:hAnsi="Times New Roman" w:cs="Times New Roman"/>
          <w:sz w:val="52"/>
          <w:szCs w:val="28"/>
        </w:rPr>
        <w:t>ουρνατζή</w:t>
      </w:r>
      <w:r w:rsidRPr="002E0F5F">
        <w:rPr>
          <w:rFonts w:ascii="Times New Roman" w:hAnsi="Times New Roman" w:cs="Times New Roman"/>
          <w:sz w:val="52"/>
          <w:szCs w:val="28"/>
        </w:rPr>
        <w:t>ς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 </w:t>
      </w:r>
      <w:r w:rsidR="00F55D3E" w:rsidRPr="002E0F5F">
        <w:rPr>
          <w:rFonts w:ascii="Times New Roman" w:hAnsi="Times New Roman" w:cs="Times New Roman"/>
          <w:b/>
          <w:sz w:val="52"/>
          <w:szCs w:val="28"/>
        </w:rPr>
        <w:t>Ε</w:t>
      </w:r>
      <w:r w:rsidR="00F55D3E" w:rsidRPr="002E0F5F">
        <w:rPr>
          <w:rFonts w:ascii="Times New Roman" w:hAnsi="Times New Roman" w:cs="Times New Roman"/>
          <w:sz w:val="52"/>
          <w:szCs w:val="28"/>
        </w:rPr>
        <w:t>υάγγελο</w:t>
      </w:r>
      <w:r w:rsidRPr="002E0F5F">
        <w:rPr>
          <w:rFonts w:ascii="Times New Roman" w:hAnsi="Times New Roman" w:cs="Times New Roman"/>
          <w:sz w:val="52"/>
          <w:szCs w:val="28"/>
        </w:rPr>
        <w:t>ς (</w:t>
      </w:r>
      <w:r w:rsidR="00F55D3E" w:rsidRPr="002E0F5F">
        <w:rPr>
          <w:rFonts w:ascii="Times New Roman" w:hAnsi="Times New Roman" w:cs="Times New Roman"/>
          <w:sz w:val="52"/>
          <w:szCs w:val="28"/>
        </w:rPr>
        <w:t>ψυχολόγο</w:t>
      </w:r>
      <w:r w:rsidRPr="002E0F5F">
        <w:rPr>
          <w:rFonts w:ascii="Times New Roman" w:hAnsi="Times New Roman" w:cs="Times New Roman"/>
          <w:sz w:val="52"/>
          <w:szCs w:val="28"/>
        </w:rPr>
        <w:t>ς)</w:t>
      </w:r>
      <w:r w:rsidR="00F55D3E" w:rsidRPr="002E0F5F">
        <w:rPr>
          <w:rFonts w:ascii="Times New Roman" w:hAnsi="Times New Roman" w:cs="Times New Roman"/>
          <w:sz w:val="52"/>
          <w:szCs w:val="28"/>
        </w:rPr>
        <w:t>.</w:t>
      </w:r>
    </w:p>
    <w:p w:rsidR="00CE2FCA" w:rsidRPr="002E0F5F" w:rsidRDefault="00361C11" w:rsidP="001A6F13">
      <w:pPr>
        <w:spacing w:after="0" w:line="560" w:lineRule="exact"/>
        <w:ind w:left="-992" w:right="-618"/>
        <w:jc w:val="both"/>
        <w:rPr>
          <w:rFonts w:ascii="Times New Roman" w:hAnsi="Times New Roman" w:cs="Times New Roman"/>
          <w:sz w:val="52"/>
          <w:szCs w:val="28"/>
        </w:rPr>
      </w:pPr>
      <w:r w:rsidRPr="002E0F5F">
        <w:rPr>
          <w:rFonts w:ascii="Times New Roman" w:hAnsi="Times New Roman" w:cs="Times New Roman"/>
          <w:sz w:val="52"/>
          <w:szCs w:val="28"/>
        </w:rPr>
        <w:tab/>
      </w:r>
      <w:r w:rsidR="00CE2FCA" w:rsidRPr="002E0F5F">
        <w:rPr>
          <w:rFonts w:ascii="Times New Roman" w:hAnsi="Times New Roman" w:cs="Times New Roman"/>
          <w:sz w:val="52"/>
          <w:szCs w:val="28"/>
        </w:rPr>
        <w:t xml:space="preserve">Η </w:t>
      </w:r>
      <w:r w:rsidR="008B2A82" w:rsidRPr="002E0F5F">
        <w:rPr>
          <w:rFonts w:ascii="Times New Roman" w:hAnsi="Times New Roman" w:cs="Times New Roman"/>
          <w:sz w:val="52"/>
          <w:szCs w:val="28"/>
        </w:rPr>
        <w:t xml:space="preserve">διάλεξη θα πραγματοποιηθεί </w:t>
      </w:r>
      <w:r w:rsidR="00CE2FCA" w:rsidRPr="002E0F5F">
        <w:rPr>
          <w:rFonts w:ascii="Times New Roman" w:hAnsi="Times New Roman" w:cs="Times New Roman"/>
          <w:sz w:val="52"/>
          <w:szCs w:val="28"/>
        </w:rPr>
        <w:t xml:space="preserve">τη </w:t>
      </w:r>
      <w:r w:rsidR="00CE2FCA" w:rsidRPr="002E0F5F">
        <w:rPr>
          <w:rFonts w:ascii="Times New Roman" w:hAnsi="Times New Roman" w:cs="Times New Roman"/>
          <w:i/>
          <w:sz w:val="52"/>
          <w:szCs w:val="28"/>
        </w:rPr>
        <w:t xml:space="preserve">Δευτέρα </w:t>
      </w:r>
      <w:r w:rsidR="008B2A82" w:rsidRPr="002E0F5F">
        <w:rPr>
          <w:rFonts w:ascii="Times New Roman" w:hAnsi="Times New Roman" w:cs="Times New Roman"/>
          <w:b/>
          <w:i/>
          <w:sz w:val="52"/>
          <w:szCs w:val="28"/>
        </w:rPr>
        <w:t>29</w:t>
      </w:r>
      <w:r w:rsidR="00CE2FCA" w:rsidRPr="002E0F5F">
        <w:rPr>
          <w:rFonts w:ascii="Times New Roman" w:hAnsi="Times New Roman" w:cs="Times New Roman"/>
          <w:i/>
          <w:sz w:val="52"/>
          <w:szCs w:val="28"/>
        </w:rPr>
        <w:t xml:space="preserve"> </w:t>
      </w:r>
      <w:r w:rsidR="008B2A82" w:rsidRPr="002E0F5F">
        <w:rPr>
          <w:rFonts w:ascii="Times New Roman" w:hAnsi="Times New Roman" w:cs="Times New Roman"/>
          <w:i/>
          <w:sz w:val="52"/>
          <w:szCs w:val="28"/>
        </w:rPr>
        <w:t>Φεβρουαρίου</w:t>
      </w:r>
      <w:r w:rsidR="00CE2FCA" w:rsidRPr="002E0F5F">
        <w:rPr>
          <w:rFonts w:ascii="Times New Roman" w:hAnsi="Times New Roman" w:cs="Times New Roman"/>
          <w:i/>
          <w:sz w:val="52"/>
          <w:szCs w:val="28"/>
        </w:rPr>
        <w:t xml:space="preserve"> 201</w:t>
      </w:r>
      <w:r w:rsidR="008B2A82" w:rsidRPr="002E0F5F">
        <w:rPr>
          <w:rFonts w:ascii="Times New Roman" w:hAnsi="Times New Roman" w:cs="Times New Roman"/>
          <w:i/>
          <w:sz w:val="52"/>
          <w:szCs w:val="28"/>
        </w:rPr>
        <w:t>6</w:t>
      </w:r>
      <w:r w:rsidR="00CE2FCA" w:rsidRPr="002E0F5F">
        <w:rPr>
          <w:rFonts w:ascii="Times New Roman" w:hAnsi="Times New Roman" w:cs="Times New Roman"/>
          <w:sz w:val="52"/>
          <w:szCs w:val="28"/>
        </w:rPr>
        <w:t xml:space="preserve"> και ώρα </w:t>
      </w:r>
      <w:r w:rsidR="008B2A82" w:rsidRPr="00EC7123">
        <w:rPr>
          <w:rFonts w:ascii="Times New Roman" w:hAnsi="Times New Roman" w:cs="Times New Roman"/>
          <w:b/>
          <w:sz w:val="52"/>
          <w:szCs w:val="28"/>
        </w:rPr>
        <w:t>7</w:t>
      </w:r>
      <w:r w:rsidR="00CE2FCA" w:rsidRPr="00EC7123">
        <w:rPr>
          <w:rFonts w:ascii="Times New Roman" w:hAnsi="Times New Roman" w:cs="Times New Roman"/>
          <w:b/>
          <w:sz w:val="52"/>
          <w:szCs w:val="28"/>
        </w:rPr>
        <w:t>:00</w:t>
      </w:r>
      <w:r w:rsidR="00CE2FCA" w:rsidRPr="002E0F5F">
        <w:rPr>
          <w:rFonts w:ascii="Times New Roman" w:hAnsi="Times New Roman" w:cs="Times New Roman"/>
          <w:sz w:val="52"/>
          <w:szCs w:val="28"/>
        </w:rPr>
        <w:t xml:space="preserve"> </w:t>
      </w:r>
      <w:proofErr w:type="spellStart"/>
      <w:r w:rsidR="00CE2FCA" w:rsidRPr="002E0F5F">
        <w:rPr>
          <w:rFonts w:ascii="Times New Roman" w:hAnsi="Times New Roman" w:cs="Times New Roman"/>
          <w:sz w:val="52"/>
          <w:szCs w:val="28"/>
        </w:rPr>
        <w:t>μ.μ</w:t>
      </w:r>
      <w:proofErr w:type="spellEnd"/>
      <w:r w:rsidR="00CE2FCA" w:rsidRPr="002E0F5F">
        <w:rPr>
          <w:rFonts w:ascii="Times New Roman" w:hAnsi="Times New Roman" w:cs="Times New Roman"/>
          <w:sz w:val="52"/>
          <w:szCs w:val="28"/>
        </w:rPr>
        <w:t>. στην αίθουσα πολλαπλών χρήσεων του σχολείου.</w:t>
      </w:r>
    </w:p>
    <w:sectPr w:rsidR="00CE2FCA" w:rsidRPr="002E0F5F" w:rsidSect="00FB2767">
      <w:pgSz w:w="16839" w:h="23814" w:code="8"/>
      <w:pgMar w:top="340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8B7"/>
    <w:multiLevelType w:val="hybridMultilevel"/>
    <w:tmpl w:val="A9083278"/>
    <w:lvl w:ilvl="0" w:tplc="0408000F">
      <w:start w:val="1"/>
      <w:numFmt w:val="decimal"/>
      <w:lvlText w:val="%1."/>
      <w:lvlJc w:val="left"/>
      <w:pPr>
        <w:ind w:left="2052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C40EAB"/>
    <w:multiLevelType w:val="hybridMultilevel"/>
    <w:tmpl w:val="EDBCC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175D"/>
    <w:rsid w:val="00084C9E"/>
    <w:rsid w:val="000E2D24"/>
    <w:rsid w:val="001A6F13"/>
    <w:rsid w:val="001C147B"/>
    <w:rsid w:val="00206B3C"/>
    <w:rsid w:val="0022091D"/>
    <w:rsid w:val="002A175D"/>
    <w:rsid w:val="002B6ECF"/>
    <w:rsid w:val="002C3790"/>
    <w:rsid w:val="002E0F5F"/>
    <w:rsid w:val="00361C11"/>
    <w:rsid w:val="003B03EF"/>
    <w:rsid w:val="00457161"/>
    <w:rsid w:val="004917B9"/>
    <w:rsid w:val="004C2D21"/>
    <w:rsid w:val="004E17A7"/>
    <w:rsid w:val="005A7284"/>
    <w:rsid w:val="005B76ED"/>
    <w:rsid w:val="006C30BD"/>
    <w:rsid w:val="006F0A3C"/>
    <w:rsid w:val="008B2A82"/>
    <w:rsid w:val="009162E9"/>
    <w:rsid w:val="00955E02"/>
    <w:rsid w:val="009E10A9"/>
    <w:rsid w:val="009E5A11"/>
    <w:rsid w:val="00A8086C"/>
    <w:rsid w:val="00B24782"/>
    <w:rsid w:val="00BE6A86"/>
    <w:rsid w:val="00C17899"/>
    <w:rsid w:val="00C3631C"/>
    <w:rsid w:val="00C40649"/>
    <w:rsid w:val="00C563B2"/>
    <w:rsid w:val="00CC5C34"/>
    <w:rsid w:val="00CE2FCA"/>
    <w:rsid w:val="00D61953"/>
    <w:rsid w:val="00E72690"/>
    <w:rsid w:val="00E96D89"/>
    <w:rsid w:val="00EC7123"/>
    <w:rsid w:val="00EE5F01"/>
    <w:rsid w:val="00F55D3E"/>
    <w:rsid w:val="00FB2767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B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2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572B6-D5C2-4277-88EF-BEF817B6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ΕΥΡΙΠΙΔΗΣ</dc:creator>
  <cp:keywords/>
  <dc:description/>
  <cp:lastModifiedBy>ΔΙΕΥΘΥΝΤΗΣ</cp:lastModifiedBy>
  <cp:revision>25</cp:revision>
  <cp:lastPrinted>2016-02-17T09:42:00Z</cp:lastPrinted>
  <dcterms:created xsi:type="dcterms:W3CDTF">2014-12-02T17:33:00Z</dcterms:created>
  <dcterms:modified xsi:type="dcterms:W3CDTF">2016-02-17T09:46:00Z</dcterms:modified>
</cp:coreProperties>
</file>