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83" w:rsidRDefault="007D0B61" w:rsidP="00605A8C">
      <w:pPr>
        <w:jc w:val="center"/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65pt;height:55.65pt" fillcolor="#00b05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1F2983" w:rsidRDefault="00CD0C8E" w:rsidP="001C19C8">
      <w:pPr>
        <w:spacing w:after="120"/>
        <w:ind w:firstLine="357"/>
        <w:jc w:val="center"/>
      </w:pPr>
      <w:r w:rsidRPr="00CD0C8E">
        <w:rPr>
          <w:noProof/>
          <w:lang w:val="el-GR" w:eastAsia="el-GR" w:bidi="ar-SA"/>
        </w:rPr>
        <w:drawing>
          <wp:inline distT="0" distB="0" distL="0" distR="0">
            <wp:extent cx="5274310" cy="3819780"/>
            <wp:effectExtent l="19050" t="0" r="2540" b="0"/>
            <wp:docPr id="1" name="Εικόνα 1" descr="C:\Users\Γραφείο\Desktop\doc\ΑΛΙΚΗ 2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ραφείο\Desktop\doc\ΑΛΙΚΗ 2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8C" w:rsidRDefault="007D0B61" w:rsidP="0056095B">
      <w:pPr>
        <w:ind w:firstLine="0"/>
        <w:jc w:val="center"/>
        <w:rPr>
          <w:sz w:val="28"/>
          <w:szCs w:val="28"/>
          <w:lang w:val="el-GR"/>
        </w:rPr>
      </w:pPr>
      <w:r w:rsidRPr="007D0B61">
        <w:rPr>
          <w:sz w:val="28"/>
          <w:szCs w:val="28"/>
          <w:lang w:val="el-GR"/>
        </w:rPr>
        <w:pict>
          <v:shape id="_x0000_i1026" type="#_x0000_t136" style="width:486pt;height:4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ρίτη 23 Μαίου, στις 18.30΄"/>
          </v:shape>
        </w:pict>
      </w:r>
    </w:p>
    <w:p w:rsidR="00605A8C" w:rsidRDefault="007D0B61" w:rsidP="00605A8C">
      <w:pPr>
        <w:jc w:val="center"/>
        <w:rPr>
          <w:lang w:val="el-GR"/>
        </w:rPr>
      </w:pPr>
      <w:r w:rsidRPr="007D0B61">
        <w:rPr>
          <w:lang w:val="el-GR"/>
        </w:rPr>
        <w:pict>
          <v:shape id="_x0000_i1027" type="#_x0000_t136" style="width:415.65pt;height:36pt" fillcolor="#b2b2b2" strokecolor="#33c" strokeweight="1pt">
            <v:fill opacity=".5"/>
            <v:shadow on="t" color="#99f" offset="3pt"/>
            <v:textpath style="font-family:&quot;Calibri&quot;;font-weight:bold;v-text-kern:t" trim="t" fitpath="t" string="στο &quot;ΚΑΛΟΓΕΡΙΚΟ&quot;"/>
          </v:shape>
        </w:pict>
      </w:r>
    </w:p>
    <w:p w:rsidR="00605A8C" w:rsidRDefault="001F2983" w:rsidP="00605A8C">
      <w:pPr>
        <w:ind w:firstLine="357"/>
        <w:jc w:val="center"/>
        <w:rPr>
          <w:b/>
          <w:sz w:val="52"/>
          <w:szCs w:val="52"/>
          <w:lang w:val="el-GR"/>
        </w:rPr>
      </w:pPr>
      <w:r w:rsidRPr="00605A8C">
        <w:rPr>
          <w:b/>
          <w:sz w:val="52"/>
          <w:szCs w:val="52"/>
          <w:lang w:val="el-GR"/>
        </w:rPr>
        <w:t xml:space="preserve">Οι μαθητές της </w:t>
      </w:r>
      <w:r w:rsidR="00CD0C8E">
        <w:rPr>
          <w:b/>
          <w:sz w:val="52"/>
          <w:szCs w:val="52"/>
          <w:lang w:val="el-GR"/>
        </w:rPr>
        <w:t>Α</w:t>
      </w:r>
      <w:r w:rsidRPr="00605A8C">
        <w:rPr>
          <w:b/>
          <w:sz w:val="52"/>
          <w:szCs w:val="52"/>
          <w:lang w:val="el-GR"/>
        </w:rPr>
        <w:t>΄ τάξης</w:t>
      </w:r>
      <w:r w:rsidR="001C19C8">
        <w:rPr>
          <w:b/>
          <w:sz w:val="52"/>
          <w:szCs w:val="52"/>
          <w:lang w:val="el-GR"/>
        </w:rPr>
        <w:t xml:space="preserve"> </w:t>
      </w:r>
      <w:r w:rsidRPr="00605A8C">
        <w:rPr>
          <w:b/>
          <w:sz w:val="52"/>
          <w:szCs w:val="52"/>
          <w:lang w:val="el-GR"/>
        </w:rPr>
        <w:t xml:space="preserve">θα παρουσιάσουν </w:t>
      </w:r>
    </w:p>
    <w:p w:rsidR="00605A8C" w:rsidRPr="001C19C8" w:rsidRDefault="001C19C8" w:rsidP="00605A8C">
      <w:pPr>
        <w:ind w:firstLine="357"/>
        <w:jc w:val="center"/>
        <w:rPr>
          <w:b/>
          <w:color w:val="33CC33"/>
          <w:sz w:val="48"/>
          <w:szCs w:val="48"/>
          <w:lang w:val="el-GR"/>
        </w:rPr>
      </w:pPr>
      <w:r>
        <w:rPr>
          <w:b/>
          <w:color w:val="33CC33"/>
          <w:sz w:val="48"/>
          <w:szCs w:val="48"/>
          <w:lang w:val="el-GR"/>
        </w:rPr>
        <w:t xml:space="preserve">Το </w:t>
      </w:r>
      <w:r w:rsidR="001F2983" w:rsidRPr="001C19C8">
        <w:rPr>
          <w:b/>
          <w:color w:val="33CC33"/>
          <w:sz w:val="48"/>
          <w:szCs w:val="48"/>
          <w:lang w:val="el-GR"/>
        </w:rPr>
        <w:t xml:space="preserve">πρόγραμμα </w:t>
      </w:r>
      <w:r w:rsidRPr="001C19C8">
        <w:rPr>
          <w:b/>
          <w:color w:val="33CC33"/>
          <w:sz w:val="48"/>
          <w:szCs w:val="48"/>
          <w:lang w:val="el-GR"/>
        </w:rPr>
        <w:t>«</w:t>
      </w:r>
      <w:r w:rsidR="00CD0C8E">
        <w:rPr>
          <w:b/>
          <w:color w:val="33CC33"/>
          <w:sz w:val="48"/>
          <w:szCs w:val="48"/>
          <w:lang w:val="el-GR"/>
        </w:rPr>
        <w:t>ΤΟ ΠΑΙΔΙ ΚΑΙ ΤΟ ΠΑΙΧΝΙΔΙ</w:t>
      </w:r>
      <w:r w:rsidRPr="001C19C8">
        <w:rPr>
          <w:b/>
          <w:color w:val="33CC33"/>
          <w:sz w:val="48"/>
          <w:szCs w:val="48"/>
          <w:lang w:val="el-GR"/>
        </w:rPr>
        <w:t>»</w:t>
      </w:r>
    </w:p>
    <w:p w:rsidR="00605A8C" w:rsidRPr="00605A8C" w:rsidRDefault="00FB6F32" w:rsidP="001C19C8">
      <w:pPr>
        <w:ind w:firstLine="357"/>
        <w:jc w:val="center"/>
        <w:rPr>
          <w:b/>
          <w:sz w:val="52"/>
          <w:szCs w:val="52"/>
          <w:lang w:val="el-GR"/>
        </w:rPr>
      </w:pPr>
      <w:r w:rsidRPr="00605A8C">
        <w:rPr>
          <w:b/>
          <w:sz w:val="52"/>
          <w:szCs w:val="52"/>
          <w:lang w:val="el-GR"/>
        </w:rPr>
        <w:t>και τ</w:t>
      </w:r>
      <w:r w:rsidR="001C19C8">
        <w:rPr>
          <w:b/>
          <w:sz w:val="52"/>
          <w:szCs w:val="52"/>
          <w:lang w:val="el-GR"/>
        </w:rPr>
        <w:t>ο</w:t>
      </w:r>
      <w:r w:rsidRPr="00605A8C">
        <w:rPr>
          <w:b/>
          <w:sz w:val="52"/>
          <w:szCs w:val="52"/>
          <w:lang w:val="el-GR"/>
        </w:rPr>
        <w:t xml:space="preserve"> θεατρικ</w:t>
      </w:r>
      <w:r w:rsidR="001C19C8">
        <w:rPr>
          <w:b/>
          <w:sz w:val="52"/>
          <w:szCs w:val="52"/>
          <w:lang w:val="el-GR"/>
        </w:rPr>
        <w:t>ό</w:t>
      </w:r>
    </w:p>
    <w:p w:rsidR="00BA4B28" w:rsidRPr="001C19C8" w:rsidRDefault="00605A8C" w:rsidP="00605A8C">
      <w:pPr>
        <w:ind w:firstLine="357"/>
        <w:jc w:val="center"/>
        <w:rPr>
          <w:b/>
          <w:color w:val="FF0000"/>
          <w:sz w:val="56"/>
          <w:szCs w:val="56"/>
          <w:lang w:val="el-GR"/>
        </w:rPr>
      </w:pPr>
      <w:r w:rsidRPr="001C19C8">
        <w:rPr>
          <w:b/>
          <w:color w:val="FF0000"/>
          <w:sz w:val="56"/>
          <w:szCs w:val="56"/>
          <w:lang w:val="el-GR"/>
        </w:rPr>
        <w:t>«</w:t>
      </w:r>
      <w:r w:rsidR="00CD0C8E">
        <w:rPr>
          <w:b/>
          <w:color w:val="FF0000"/>
          <w:sz w:val="56"/>
          <w:szCs w:val="56"/>
          <w:lang w:val="el-GR"/>
        </w:rPr>
        <w:t>Η Αλίκη στη χώρα των παιχνιδιών</w:t>
      </w:r>
      <w:r w:rsidR="001C19C8" w:rsidRPr="001C19C8">
        <w:rPr>
          <w:b/>
          <w:color w:val="FF0000"/>
          <w:sz w:val="56"/>
          <w:szCs w:val="56"/>
          <w:lang w:val="el-GR"/>
        </w:rPr>
        <w:t>»</w:t>
      </w:r>
    </w:p>
    <w:p w:rsidR="001C19C8" w:rsidRPr="00605A8C" w:rsidRDefault="00CD0C8E" w:rsidP="001C19C8">
      <w:pPr>
        <w:ind w:firstLine="357"/>
        <w:jc w:val="center"/>
        <w:rPr>
          <w:b/>
          <w:sz w:val="52"/>
          <w:szCs w:val="52"/>
          <w:lang w:val="el-GR"/>
        </w:rPr>
      </w:pPr>
      <w:r>
        <w:rPr>
          <w:b/>
          <w:sz w:val="52"/>
          <w:szCs w:val="52"/>
          <w:lang w:val="el-GR"/>
        </w:rPr>
        <w:t>Η κοινωνιολόγος της υγείας του Κέντρου Πρόληψης Καβάλας κ. Τσελέπη Χρύσα Θα μιλήσει με θέμα:</w:t>
      </w:r>
      <w:r w:rsidR="001C19C8" w:rsidRPr="00605A8C">
        <w:rPr>
          <w:b/>
          <w:sz w:val="52"/>
          <w:szCs w:val="52"/>
          <w:lang w:val="el-GR"/>
        </w:rPr>
        <w:t xml:space="preserve"> </w:t>
      </w:r>
    </w:p>
    <w:p w:rsidR="001C19C8" w:rsidRPr="001C19C8" w:rsidRDefault="001C19C8" w:rsidP="001C19C8">
      <w:pPr>
        <w:ind w:firstLine="357"/>
        <w:jc w:val="center"/>
        <w:rPr>
          <w:b/>
          <w:color w:val="33CC33"/>
          <w:sz w:val="48"/>
          <w:szCs w:val="48"/>
          <w:lang w:val="el-GR"/>
        </w:rPr>
      </w:pPr>
      <w:r w:rsidRPr="001C19C8">
        <w:rPr>
          <w:b/>
          <w:color w:val="33CC33"/>
          <w:sz w:val="48"/>
          <w:szCs w:val="48"/>
          <w:lang w:val="el-GR"/>
        </w:rPr>
        <w:t xml:space="preserve"> «</w:t>
      </w:r>
      <w:r w:rsidR="005C545D">
        <w:rPr>
          <w:b/>
          <w:color w:val="33CC33"/>
          <w:sz w:val="48"/>
          <w:szCs w:val="48"/>
          <w:lang w:val="el-GR"/>
        </w:rPr>
        <w:t xml:space="preserve">Το παιχνίδι στην παιδική ηλικία, η επίδρασή του </w:t>
      </w:r>
      <w:r w:rsidR="00CD0C8E">
        <w:rPr>
          <w:b/>
          <w:color w:val="33CC33"/>
          <w:sz w:val="48"/>
          <w:szCs w:val="48"/>
          <w:lang w:val="el-GR"/>
        </w:rPr>
        <w:t xml:space="preserve"> στην ψυχοκοινωνική ανάπτυξη του παιδιού &amp; ο ρόλος των γονέων</w:t>
      </w:r>
      <w:r w:rsidRPr="001C19C8">
        <w:rPr>
          <w:b/>
          <w:color w:val="33CC33"/>
          <w:sz w:val="48"/>
          <w:szCs w:val="48"/>
          <w:lang w:val="el-GR"/>
        </w:rPr>
        <w:t>»</w:t>
      </w:r>
    </w:p>
    <w:sectPr w:rsidR="001C19C8" w:rsidRPr="001C19C8" w:rsidSect="00605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D4" w:rsidRDefault="003F23D4" w:rsidP="001F2983">
      <w:r>
        <w:separator/>
      </w:r>
    </w:p>
  </w:endnote>
  <w:endnote w:type="continuationSeparator" w:id="0">
    <w:p w:rsidR="003F23D4" w:rsidRDefault="003F23D4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D4" w:rsidRDefault="003F23D4" w:rsidP="001F2983">
      <w:r>
        <w:separator/>
      </w:r>
    </w:p>
  </w:footnote>
  <w:footnote w:type="continuationSeparator" w:id="0">
    <w:p w:rsidR="003F23D4" w:rsidRDefault="003F23D4" w:rsidP="001F2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15747C"/>
    <w:rsid w:val="00164E2D"/>
    <w:rsid w:val="001A6252"/>
    <w:rsid w:val="001C19C8"/>
    <w:rsid w:val="001F2983"/>
    <w:rsid w:val="002D2A99"/>
    <w:rsid w:val="002D4786"/>
    <w:rsid w:val="00352F2F"/>
    <w:rsid w:val="003F23D4"/>
    <w:rsid w:val="00481882"/>
    <w:rsid w:val="0056095B"/>
    <w:rsid w:val="00591C89"/>
    <w:rsid w:val="005C545D"/>
    <w:rsid w:val="00605A8C"/>
    <w:rsid w:val="006B123E"/>
    <w:rsid w:val="00761E4A"/>
    <w:rsid w:val="007D0B61"/>
    <w:rsid w:val="008F2E09"/>
    <w:rsid w:val="00923523"/>
    <w:rsid w:val="00943F51"/>
    <w:rsid w:val="00957C4C"/>
    <w:rsid w:val="00BA2310"/>
    <w:rsid w:val="00BA4B28"/>
    <w:rsid w:val="00C3563D"/>
    <w:rsid w:val="00CD0C8E"/>
    <w:rsid w:val="00D44F4A"/>
    <w:rsid w:val="00F53A5D"/>
    <w:rsid w:val="00FA59C7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dcterms:created xsi:type="dcterms:W3CDTF">2017-05-23T08:18:00Z</dcterms:created>
  <dcterms:modified xsi:type="dcterms:W3CDTF">2017-05-23T08:18:00Z</dcterms:modified>
</cp:coreProperties>
</file>