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4832"/>
      </w:tblGrid>
      <w:tr w:rsidR="005424AF" w:rsidTr="00B14507">
        <w:trPr>
          <w:trHeight w:val="889"/>
        </w:trPr>
        <w:tc>
          <w:tcPr>
            <w:tcW w:w="4708" w:type="dxa"/>
            <w:vMerge w:val="restart"/>
          </w:tcPr>
          <w:p w:rsidR="005424AF" w:rsidRDefault="005424AF" w:rsidP="00B145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1495" cy="53149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4AF" w:rsidRDefault="005424AF" w:rsidP="00B14507">
            <w:pPr>
              <w:jc w:val="center"/>
            </w:pPr>
            <w:r w:rsidRPr="005460AB">
              <w:rPr>
                <w:lang w:val="en-US"/>
              </w:rPr>
              <w:t>E</w:t>
            </w:r>
            <w:r>
              <w:t>ΛΛΗΝΙΚΗ ΔΗΜΟΚΡΑΤΙΑ</w:t>
            </w:r>
          </w:p>
          <w:p w:rsidR="005424AF" w:rsidRDefault="005424AF" w:rsidP="00B14507">
            <w:pPr>
              <w:jc w:val="center"/>
            </w:pPr>
            <w:r>
              <w:t xml:space="preserve">ΥΠΟΥΡΓΕΙΟ ΠΑΙΔΕΙΑΣ ΕΡΕΥΝΑΣ  ΚΑΙ ΘΡΗΣ/ΤΩΝ </w:t>
            </w:r>
          </w:p>
          <w:p w:rsidR="005424AF" w:rsidRDefault="005424AF" w:rsidP="00B14507">
            <w:pPr>
              <w:jc w:val="center"/>
            </w:pPr>
            <w:r>
              <w:t>ΠΕΡΙΦ.Δ/ΝΣΗ Α/ΘΜΙΑΣ&amp; Β/ΘΜΙΑΣ ΕΚΠ/ΣΗΣ</w:t>
            </w:r>
          </w:p>
          <w:p w:rsidR="005424AF" w:rsidRDefault="005424AF" w:rsidP="00B14507">
            <w:pPr>
              <w:jc w:val="center"/>
            </w:pPr>
            <w:r>
              <w:t>ΑΝΑΤΟΛΙΚΗΣ ΜΑΚΕΔΟΝΙΑΣ &amp; ΘΡΑΚΗΣ</w:t>
            </w:r>
          </w:p>
          <w:p w:rsidR="005424AF" w:rsidRDefault="005424AF" w:rsidP="00B14507">
            <w:pPr>
              <w:jc w:val="center"/>
            </w:pPr>
            <w:r>
              <w:t>ΓΡΑΦΕΙΟ ΣΧΟΛ. ΣΥΜΒΟΥΛΩΝ Δ.Ε. ΚΑΒΑΛΑΣ</w:t>
            </w:r>
          </w:p>
          <w:p w:rsidR="005424AF" w:rsidRDefault="005424AF" w:rsidP="00B14507">
            <w:pPr>
              <w:jc w:val="center"/>
            </w:pPr>
            <w:r>
              <w:t>ΣΧΟΛΙΚΗ ΣΥΜΒΟΥΛΟΣ ΚΑΘΗΓΗΤΩΝ</w:t>
            </w:r>
          </w:p>
          <w:p w:rsidR="005424AF" w:rsidRDefault="005424AF" w:rsidP="00B14507">
            <w:pPr>
              <w:jc w:val="center"/>
            </w:pPr>
            <w:r>
              <w:t>ΓΑΛΛΙΚΗΣ ΓΛΩΣΣΑΣ</w:t>
            </w:r>
          </w:p>
        </w:tc>
        <w:tc>
          <w:tcPr>
            <w:tcW w:w="4832" w:type="dxa"/>
          </w:tcPr>
          <w:p w:rsidR="005424AF" w:rsidRDefault="005424AF" w:rsidP="00B14507">
            <w:r>
              <w:t>Αρ. Πρωτ.:</w:t>
            </w:r>
            <w:r w:rsidR="00CC7A33">
              <w:t>4187</w:t>
            </w:r>
            <w:r w:rsidRPr="005B30DF">
              <w:t xml:space="preserve"> </w:t>
            </w:r>
            <w:r>
              <w:t xml:space="preserve">       </w:t>
            </w:r>
            <w:r w:rsidRPr="005B30DF">
              <w:t xml:space="preserve">      </w:t>
            </w:r>
            <w:r>
              <w:t xml:space="preserve">              φ.33.6</w:t>
            </w:r>
          </w:p>
          <w:p w:rsidR="005424AF" w:rsidRDefault="005424AF" w:rsidP="00B14507"/>
          <w:p w:rsidR="005424AF" w:rsidRDefault="00263803" w:rsidP="00B14507">
            <w:r>
              <w:t xml:space="preserve">Καβάλα, </w:t>
            </w:r>
            <w:r>
              <w:rPr>
                <w:lang w:val="en-AU"/>
              </w:rPr>
              <w:t>2</w:t>
            </w:r>
            <w:r>
              <w:t>-</w:t>
            </w:r>
            <w:r>
              <w:rPr>
                <w:lang w:val="en-AU"/>
              </w:rPr>
              <w:t>05</w:t>
            </w:r>
            <w:r w:rsidR="005424AF">
              <w:t>-201</w:t>
            </w:r>
            <w:r>
              <w:rPr>
                <w:lang w:val="en-US"/>
              </w:rPr>
              <w:t>7</w:t>
            </w:r>
            <w:r w:rsidR="005424AF">
              <w:t xml:space="preserve">                  </w:t>
            </w:r>
          </w:p>
        </w:tc>
      </w:tr>
      <w:tr w:rsidR="005424AF" w:rsidTr="00B14507">
        <w:trPr>
          <w:trHeight w:val="1575"/>
        </w:trPr>
        <w:tc>
          <w:tcPr>
            <w:tcW w:w="0" w:type="auto"/>
            <w:vMerge/>
            <w:vAlign w:val="center"/>
          </w:tcPr>
          <w:p w:rsidR="005424AF" w:rsidRDefault="005424AF" w:rsidP="00B14507"/>
        </w:tc>
        <w:tc>
          <w:tcPr>
            <w:tcW w:w="4832" w:type="dxa"/>
          </w:tcPr>
          <w:p w:rsidR="005424AF" w:rsidRDefault="005424AF" w:rsidP="00B14507">
            <w:r>
              <w:t xml:space="preserve">                     Προς </w:t>
            </w:r>
          </w:p>
          <w:p w:rsidR="005424AF" w:rsidRPr="0019014E" w:rsidRDefault="005424AF" w:rsidP="00B14507">
            <w:r>
              <w:t>-Σχολικές μονάδες Π/μιας και Δ/μιας Εκπαίδευσης   Καβάλας</w:t>
            </w:r>
            <w:r w:rsidRPr="0019014E">
              <w:t>.</w:t>
            </w:r>
          </w:p>
          <w:p w:rsidR="005424AF" w:rsidRPr="00ED73A1" w:rsidRDefault="005424AF" w:rsidP="00B14507">
            <w:r>
              <w:t>- Τους καθηγητές Γαλλικής Γλώσσας Π/μιας και Δ/μιας Εκπαίδευσης Καβάλας</w:t>
            </w:r>
            <w:r w:rsidRPr="0019014E">
              <w:t>.</w:t>
            </w:r>
          </w:p>
          <w:p w:rsidR="005424AF" w:rsidRPr="001D7F01" w:rsidRDefault="005424AF" w:rsidP="00B14507">
            <w:r>
              <w:t>(δια μέσου των   Δ/</w:t>
            </w:r>
            <w:proofErr w:type="spellStart"/>
            <w:r>
              <w:t>σεων</w:t>
            </w:r>
            <w:proofErr w:type="spellEnd"/>
            <w:r>
              <w:t xml:space="preserve">  Π/μιας και Δ/μιας Εκπ/σης  Καβάλας)</w:t>
            </w:r>
          </w:p>
          <w:p w:rsidR="005424AF" w:rsidRDefault="005424AF" w:rsidP="00B14507">
            <w:r>
              <w:t xml:space="preserve"> </w:t>
            </w:r>
          </w:p>
        </w:tc>
      </w:tr>
      <w:tr w:rsidR="005424AF" w:rsidTr="00B14507">
        <w:trPr>
          <w:trHeight w:val="1245"/>
        </w:trPr>
        <w:tc>
          <w:tcPr>
            <w:tcW w:w="4708" w:type="dxa"/>
          </w:tcPr>
          <w:p w:rsidR="005424AF" w:rsidRDefault="005424AF" w:rsidP="00B14507">
            <w:r>
              <w:t xml:space="preserve">Πληροφορίες : Μαυρομμάτη Ευφημία                                                                                         Τηλέφωνο      :  2510 622113  </w:t>
            </w:r>
          </w:p>
          <w:p w:rsidR="005424AF" w:rsidRDefault="005424AF" w:rsidP="00B14507">
            <w:r>
              <w:t xml:space="preserve">                          6976161422    </w:t>
            </w:r>
          </w:p>
          <w:p w:rsidR="005424AF" w:rsidRDefault="005424AF" w:rsidP="00B14507">
            <w:r>
              <w:t xml:space="preserve">                          251ο 243658                             </w:t>
            </w:r>
          </w:p>
          <w:p w:rsidR="005424AF" w:rsidRDefault="005424AF" w:rsidP="00B14507">
            <w:proofErr w:type="spellStart"/>
            <w:r>
              <w:t>Τελεφάξ</w:t>
            </w:r>
            <w:proofErr w:type="spellEnd"/>
            <w:r>
              <w:t xml:space="preserve">         :  2513 503627                                      </w:t>
            </w:r>
            <w:proofErr w:type="spellStart"/>
            <w:r>
              <w:t>Διεύθυνση:Εθνικής</w:t>
            </w:r>
            <w:proofErr w:type="spellEnd"/>
            <w:r>
              <w:t xml:space="preserve"> Αντίστασης 20 </w:t>
            </w:r>
          </w:p>
          <w:p w:rsidR="005424AF" w:rsidRDefault="005424AF" w:rsidP="00B14507">
            <w:r>
              <w:t xml:space="preserve">                     Διοικητήριο (Γρ.514)                                                           </w:t>
            </w:r>
          </w:p>
          <w:p w:rsidR="005424AF" w:rsidRDefault="005424AF" w:rsidP="00B14507">
            <w:r>
              <w:t xml:space="preserve">                                 Καβάλα</w:t>
            </w:r>
          </w:p>
          <w:p w:rsidR="005424AF" w:rsidRDefault="005424AF" w:rsidP="00263803">
            <w:r w:rsidRPr="005460AB">
              <w:rPr>
                <w:lang w:val="fr-FR"/>
              </w:rPr>
              <w:t>e</w:t>
            </w:r>
            <w:r>
              <w:t>-</w:t>
            </w:r>
            <w:r w:rsidRPr="005460AB">
              <w:rPr>
                <w:lang w:val="fr-FR"/>
              </w:rPr>
              <w:t>mail</w:t>
            </w:r>
            <w:r>
              <w:t>:</w:t>
            </w:r>
            <w:r w:rsidRPr="005460AB">
              <w:rPr>
                <w:lang w:val="en-US"/>
              </w:rPr>
              <w:t>sym</w:t>
            </w:r>
            <w:r>
              <w:t>05-</w:t>
            </w:r>
            <w:proofErr w:type="spellStart"/>
            <w:r w:rsidRPr="005460AB">
              <w:rPr>
                <w:lang w:val="en-US"/>
              </w:rPr>
              <w:t>kav</w:t>
            </w:r>
            <w:proofErr w:type="spellEnd"/>
            <w:r>
              <w:t>@</w:t>
            </w:r>
            <w:proofErr w:type="spellStart"/>
            <w:r w:rsidRPr="005460AB"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 w:rsidRPr="005460AB">
              <w:rPr>
                <w:lang w:val="en-US"/>
              </w:rPr>
              <w:t>gr</w:t>
            </w:r>
            <w:proofErr w:type="spellEnd"/>
            <w:r>
              <w:t xml:space="preserve">  </w:t>
            </w:r>
          </w:p>
        </w:tc>
        <w:tc>
          <w:tcPr>
            <w:tcW w:w="4832" w:type="dxa"/>
          </w:tcPr>
          <w:p w:rsidR="005424AF" w:rsidRDefault="005424AF" w:rsidP="00B14507">
            <w:pPr>
              <w:jc w:val="center"/>
            </w:pPr>
          </w:p>
          <w:p w:rsidR="005424AF" w:rsidRDefault="005424AF" w:rsidP="00B14507">
            <w:r>
              <w:t>- Τμήμα Επιστημονικής   και    Παιδαγωγικής Καθοδήγησης Π/μιας και Δ/μιας Εκπ/σης ΑΜΘ.</w:t>
            </w:r>
          </w:p>
          <w:p w:rsidR="005424AF" w:rsidRDefault="005424AF" w:rsidP="00B14507">
            <w:r>
              <w:t xml:space="preserve">- Διευθυντή Δ/μιας  Εκπαίδευσης Καβάλας .  </w:t>
            </w:r>
          </w:p>
          <w:p w:rsidR="005424AF" w:rsidRDefault="005424AF" w:rsidP="00B14507">
            <w:r>
              <w:t>- Διευθυντή  Π/μιας Εκπαίδευσης  Καβάλας.</w:t>
            </w:r>
          </w:p>
        </w:tc>
      </w:tr>
    </w:tbl>
    <w:p w:rsidR="005424AF" w:rsidRDefault="005424AF" w:rsidP="005424AF"/>
    <w:p w:rsidR="00A57D6D" w:rsidRDefault="00A57D6D" w:rsidP="005424AF">
      <w:pPr>
        <w:jc w:val="both"/>
        <w:rPr>
          <w:b/>
        </w:rPr>
      </w:pPr>
    </w:p>
    <w:p w:rsidR="005424AF" w:rsidRDefault="005424AF" w:rsidP="005424AF">
      <w:pPr>
        <w:jc w:val="both"/>
        <w:rPr>
          <w:b/>
        </w:rPr>
      </w:pPr>
      <w:r w:rsidRPr="00885BD3">
        <w:rPr>
          <w:b/>
        </w:rPr>
        <w:t>ΘΕΜΑ</w:t>
      </w:r>
      <w:r w:rsidRPr="00885BD3">
        <w:t xml:space="preserve">: </w:t>
      </w:r>
      <w:r w:rsidRPr="00885BD3">
        <w:rPr>
          <w:b/>
        </w:rPr>
        <w:t>Σεμινάριο καθηγητών Γαλλικής Γλώσσας Πρωτοβάθμιας και Δευτεροβάθμιας Εκπαίδευσης</w:t>
      </w:r>
      <w:r>
        <w:rPr>
          <w:b/>
        </w:rPr>
        <w:t xml:space="preserve"> </w:t>
      </w:r>
      <w:r w:rsidRPr="00263803">
        <w:rPr>
          <w:b/>
        </w:rPr>
        <w:t>Καβάλας.</w:t>
      </w:r>
    </w:p>
    <w:p w:rsidR="005424AF" w:rsidRPr="00885BD3" w:rsidRDefault="005424AF" w:rsidP="005424AF">
      <w:pPr>
        <w:jc w:val="center"/>
        <w:rPr>
          <w:b/>
        </w:rPr>
      </w:pPr>
    </w:p>
    <w:p w:rsidR="005424AF" w:rsidRDefault="005424AF" w:rsidP="00A57D6D">
      <w:pPr>
        <w:pStyle w:val="Web"/>
        <w:spacing w:before="120" w:beforeAutospacing="0" w:after="120" w:line="360" w:lineRule="auto"/>
        <w:jc w:val="both"/>
      </w:pPr>
      <w:r w:rsidRPr="00885BD3">
        <w:t>Η Σχολική Σύμβουλος Γαλλικής Γλώσσας</w:t>
      </w:r>
      <w:r>
        <w:t xml:space="preserve"> </w:t>
      </w:r>
      <w:r w:rsidR="00263803">
        <w:t xml:space="preserve">σε συνεργασία με τον Σύλλογο καθηγητών Γαλλικής Γλώσσας Καβάλας, Δράμας, Ξάνθης και το Γαλλικό Ινστιτούτο Θεσσαλονίκης  </w:t>
      </w:r>
      <w:r>
        <w:t xml:space="preserve">θα πραγματοποιήσει </w:t>
      </w:r>
      <w:r w:rsidRPr="00885BD3">
        <w:t xml:space="preserve"> </w:t>
      </w:r>
      <w:r w:rsidR="00263803">
        <w:rPr>
          <w:bCs/>
        </w:rPr>
        <w:t xml:space="preserve">επιμορφωτικό </w:t>
      </w:r>
      <w:r w:rsidRPr="00A267DB">
        <w:rPr>
          <w:bCs/>
        </w:rPr>
        <w:t xml:space="preserve"> σεμινάριο</w:t>
      </w:r>
      <w:r w:rsidRPr="00885BD3">
        <w:rPr>
          <w:b/>
          <w:bCs/>
        </w:rPr>
        <w:t xml:space="preserve"> </w:t>
      </w:r>
      <w:r>
        <w:rPr>
          <w:b/>
        </w:rPr>
        <w:t>στην Καβάλα</w:t>
      </w:r>
      <w:r w:rsidRPr="00885BD3">
        <w:t xml:space="preserve"> </w:t>
      </w:r>
      <w:r w:rsidR="00263803">
        <w:t>με θέμα:</w:t>
      </w:r>
    </w:p>
    <w:p w:rsidR="005424AF" w:rsidRPr="00E80F99" w:rsidRDefault="00263803" w:rsidP="00A57D6D">
      <w:pPr>
        <w:pStyle w:val="Web"/>
        <w:spacing w:before="120" w:beforeAutospacing="0" w:after="120" w:line="360" w:lineRule="auto"/>
        <w:jc w:val="center"/>
        <w:rPr>
          <w:sz w:val="28"/>
          <w:szCs w:val="28"/>
        </w:rPr>
      </w:pPr>
      <w:r>
        <w:rPr>
          <w:b/>
        </w:rPr>
        <w:t xml:space="preserve">«Παιδαγωγικά εργαστήρια </w:t>
      </w:r>
      <w:r w:rsidRPr="007D143A">
        <w:rPr>
          <w:b/>
        </w:rPr>
        <w:t xml:space="preserve"> δημιουργικής και ενεργητικής μάθησης για την διδασκαλία της Γαλλικής Γλώσσας</w:t>
      </w:r>
      <w:r>
        <w:rPr>
          <w:b/>
        </w:rPr>
        <w:t>»</w:t>
      </w:r>
    </w:p>
    <w:p w:rsidR="005424AF" w:rsidRDefault="005424AF" w:rsidP="00A57D6D">
      <w:pPr>
        <w:pStyle w:val="Web"/>
        <w:spacing w:before="120" w:beforeAutospacing="0" w:after="120" w:line="360" w:lineRule="auto"/>
        <w:jc w:val="both"/>
      </w:pPr>
      <w:proofErr w:type="spellStart"/>
      <w:r w:rsidRPr="007A1C40">
        <w:rPr>
          <w:b/>
          <w:szCs w:val="22"/>
        </w:rPr>
        <w:t>Εισηγήτρι</w:t>
      </w:r>
      <w:proofErr w:type="spellEnd"/>
      <w:r w:rsidR="00263803">
        <w:rPr>
          <w:b/>
          <w:szCs w:val="22"/>
          <w:lang w:val="en-AU"/>
        </w:rPr>
        <w:t>a</w:t>
      </w:r>
      <w:r w:rsidRPr="0019014E">
        <w:rPr>
          <w:szCs w:val="22"/>
        </w:rPr>
        <w:t xml:space="preserve">: </w:t>
      </w:r>
      <w:r w:rsidR="00263803">
        <w:rPr>
          <w:lang w:val="en-AU"/>
        </w:rPr>
        <w:t>Soria</w:t>
      </w:r>
      <w:r w:rsidR="00263803" w:rsidRPr="00224BDA">
        <w:t xml:space="preserve"> </w:t>
      </w:r>
      <w:r w:rsidR="00A57D6D">
        <w:rPr>
          <w:lang w:val="en-AU"/>
        </w:rPr>
        <w:t>Dworjack</w:t>
      </w:r>
      <w:r w:rsidR="00263803" w:rsidRPr="00224BDA">
        <w:t>,</w:t>
      </w:r>
      <w:r w:rsidR="00263803">
        <w:t xml:space="preserve"> καθηγήτρια Γαλλικής ως ξένης γλώσσας και υπεύθυνη για την οργάνωση δράσεων προώθησης της γαλλικής γλώσσας.</w:t>
      </w:r>
    </w:p>
    <w:p w:rsidR="00263803" w:rsidRPr="00A57D6D" w:rsidRDefault="00263803" w:rsidP="00A57D6D">
      <w:pPr>
        <w:pStyle w:val="Web"/>
        <w:spacing w:before="120" w:beforeAutospacing="0" w:after="120" w:line="360" w:lineRule="auto"/>
        <w:jc w:val="both"/>
        <w:rPr>
          <w:b/>
          <w:u w:val="single"/>
        </w:rPr>
      </w:pPr>
      <w:r w:rsidRPr="00A57D6D">
        <w:rPr>
          <w:b/>
          <w:u w:val="single"/>
        </w:rPr>
        <w:t xml:space="preserve">Το σεμινάριο θα πραγματοποιηθεί </w:t>
      </w:r>
    </w:p>
    <w:p w:rsidR="00263803" w:rsidRDefault="00263803" w:rsidP="00A57D6D">
      <w:pPr>
        <w:pStyle w:val="Web"/>
        <w:spacing w:before="120" w:beforeAutospacing="0" w:after="120" w:line="360" w:lineRule="auto"/>
        <w:jc w:val="both"/>
        <w:rPr>
          <w:b/>
        </w:rPr>
      </w:pPr>
      <w:r w:rsidRPr="00A57D6D">
        <w:rPr>
          <w:b/>
          <w:u w:val="single"/>
        </w:rPr>
        <w:t>-την Τετάρτη, 10-05-2017,</w:t>
      </w:r>
      <w:r w:rsidRPr="00263803">
        <w:rPr>
          <w:b/>
        </w:rPr>
        <w:t xml:space="preserve">  στο ΠΕΚ Καβάλας, από τις 17:00. μέχρι τις 20:30 η ώρα.</w:t>
      </w:r>
      <w:r>
        <w:rPr>
          <w:b/>
        </w:rPr>
        <w:t>(Παρουσίαση εργαστηρίων)</w:t>
      </w:r>
    </w:p>
    <w:p w:rsidR="00263803" w:rsidRPr="00A57D6D" w:rsidRDefault="00263803" w:rsidP="00A57D6D">
      <w:pPr>
        <w:pStyle w:val="Web"/>
        <w:spacing w:before="120" w:beforeAutospacing="0" w:after="120" w:line="360" w:lineRule="auto"/>
        <w:jc w:val="both"/>
        <w:rPr>
          <w:b/>
          <w:u w:val="single"/>
        </w:rPr>
      </w:pPr>
      <w:r w:rsidRPr="00A57D6D">
        <w:rPr>
          <w:b/>
          <w:u w:val="single"/>
        </w:rPr>
        <w:t>-την Πέμπτη,11-05-2017, στο 24</w:t>
      </w:r>
      <w:r w:rsidRPr="00A57D6D">
        <w:rPr>
          <w:b/>
          <w:u w:val="single"/>
          <w:vertAlign w:val="superscript"/>
        </w:rPr>
        <w:t>ο</w:t>
      </w:r>
      <w:r w:rsidRPr="00A57D6D">
        <w:rPr>
          <w:b/>
          <w:u w:val="single"/>
        </w:rPr>
        <w:t xml:space="preserve"> Δημοτικό Σχολείο από τις 11:30 έως τις 14:00</w:t>
      </w:r>
    </w:p>
    <w:p w:rsidR="00A57D6D" w:rsidRDefault="00A57D6D" w:rsidP="00A57D6D">
      <w:pPr>
        <w:pStyle w:val="Web"/>
        <w:spacing w:before="120" w:beforeAutospacing="0" w:after="120" w:line="360" w:lineRule="auto"/>
        <w:jc w:val="both"/>
      </w:pPr>
      <w:r>
        <w:t>(Εφαρμογή στην τάξη των εργαστηρίων, Ε’ και ΣΤ Τάξη)</w:t>
      </w:r>
    </w:p>
    <w:p w:rsidR="00263803" w:rsidRPr="00263803" w:rsidRDefault="00A57D6D" w:rsidP="00A57D6D">
      <w:pPr>
        <w:pStyle w:val="Web"/>
        <w:spacing w:before="120" w:beforeAutospacing="0" w:after="120" w:line="360" w:lineRule="auto"/>
        <w:jc w:val="both"/>
        <w:rPr>
          <w:b/>
        </w:rPr>
      </w:pPr>
      <w:r w:rsidRPr="00A57D6D">
        <w:rPr>
          <w:b/>
        </w:rPr>
        <w:lastRenderedPageBreak/>
        <w:t>Σημείωση</w:t>
      </w:r>
      <w:r>
        <w:t xml:space="preserve">: </w:t>
      </w:r>
      <w:r w:rsidRPr="00A57D6D">
        <w:rPr>
          <w:b/>
        </w:rPr>
        <w:t>Την Πέμπτη δεν θα επιτρέπεται η είσοδος στην τάξη μετά τις 11:45 και στην διάρκεια των Δειγματικών διδασκαλιών</w:t>
      </w:r>
      <w:r>
        <w:rPr>
          <w:b/>
        </w:rPr>
        <w:t>.</w:t>
      </w:r>
    </w:p>
    <w:p w:rsidR="00263803" w:rsidRDefault="00263803" w:rsidP="00A57D6D">
      <w:pPr>
        <w:pStyle w:val="Web"/>
        <w:spacing w:before="120" w:beforeAutospacing="0" w:after="120" w:line="360" w:lineRule="auto"/>
        <w:jc w:val="both"/>
      </w:pPr>
      <w:r w:rsidRPr="00CC7A33">
        <w:rPr>
          <w:b/>
        </w:rPr>
        <w:t>Στόχος</w:t>
      </w:r>
      <w:r w:rsidR="00A57D6D" w:rsidRPr="00CC7A33">
        <w:rPr>
          <w:b/>
        </w:rPr>
        <w:t xml:space="preserve"> </w:t>
      </w:r>
      <w:r>
        <w:t xml:space="preserve">του σεμιναρίου είναι να εξοικειωθούν οι εκπαιδευτικοί Γαλλικής Γλώσσας με πλήθος ψυχαγωγικών και δημιουργικών δραστηριοτήτων που πραγματοποιούνται εξ ολοκλήρου στα γαλλικά, όπως παιχνίδια, κουίζ, καλλιτεχνικές δημιουργίες (κόμικς, </w:t>
      </w:r>
      <w:proofErr w:type="spellStart"/>
      <w:r>
        <w:t>πόστερ</w:t>
      </w:r>
      <w:proofErr w:type="spellEnd"/>
      <w:r>
        <w:t xml:space="preserve">, μικρά βιβλία, παιχνίδια με κάρτες, κ.λπ.), αινίγματα προς επίλυση, μουσικά παιχνίδια, </w:t>
      </w:r>
      <w:proofErr w:type="spellStart"/>
      <w:r>
        <w:t>flashcards</w:t>
      </w:r>
      <w:proofErr w:type="spellEnd"/>
      <w:r>
        <w:t xml:space="preserve"> για την ανάπτυξη λεξιλογίου, κάρτες προς συμπλήρωση, κείμενα προς ανασύνθεση, ερμηνευτικές αναγνώσεις κειμένων στο πλαίσιο του μαθήματος της Γαλλικής γλώσσας.</w:t>
      </w:r>
    </w:p>
    <w:p w:rsidR="00A57D6D" w:rsidRPr="00097E94" w:rsidRDefault="00A57D6D" w:rsidP="00A57D6D">
      <w:pPr>
        <w:pStyle w:val="Web"/>
        <w:spacing w:before="120" w:beforeAutospacing="0" w:after="120" w:line="360" w:lineRule="auto"/>
        <w:jc w:val="both"/>
        <w:rPr>
          <w:b/>
        </w:rPr>
      </w:pPr>
      <w:r w:rsidRPr="00097E94">
        <w:rPr>
          <w:b/>
        </w:rPr>
        <w:t>Το σεμινάριο αφορά εκπαιδευτικούς Γαλλικής Γλώσσας όλων των βαθμίδων.</w:t>
      </w:r>
    </w:p>
    <w:p w:rsidR="005424AF" w:rsidRDefault="005424AF" w:rsidP="00A57D6D">
      <w:pPr>
        <w:spacing w:before="120" w:after="120" w:line="360" w:lineRule="auto"/>
        <w:jc w:val="both"/>
      </w:pPr>
      <w:r w:rsidRPr="00885BD3">
        <w:t xml:space="preserve">Παρακαλούνται οι </w:t>
      </w:r>
      <w:proofErr w:type="spellStart"/>
      <w:r w:rsidRPr="00885BD3">
        <w:t>κ.κ</w:t>
      </w:r>
      <w:proofErr w:type="spellEnd"/>
      <w:r w:rsidRPr="00885BD3">
        <w:t>. Διευθυντές/</w:t>
      </w:r>
      <w:proofErr w:type="spellStart"/>
      <w:r w:rsidRPr="00885BD3">
        <w:t>ντριες</w:t>
      </w:r>
      <w:proofErr w:type="spellEnd"/>
      <w:r w:rsidRPr="00885BD3">
        <w:t xml:space="preserve"> των σχολείων να ενημερώσουν τους εκπαιδευτικούς Γαλλικής ενυπόγραφα</w:t>
      </w:r>
      <w:r>
        <w:t xml:space="preserve"> και να διευκολύνουν την παρακολούθηση του σεμιναρίου</w:t>
      </w:r>
      <w:r w:rsidRPr="005C6584">
        <w:t xml:space="preserve">. </w:t>
      </w:r>
      <w:r w:rsidRPr="00885BD3">
        <w:t xml:space="preserve"> </w:t>
      </w:r>
    </w:p>
    <w:p w:rsidR="005424AF" w:rsidRDefault="005424AF" w:rsidP="00A57D6D">
      <w:pPr>
        <w:spacing w:before="120" w:after="120" w:line="360" w:lineRule="auto"/>
        <w:jc w:val="both"/>
      </w:pPr>
    </w:p>
    <w:p w:rsidR="005424AF" w:rsidRPr="00885BD3" w:rsidRDefault="005424AF" w:rsidP="005424AF">
      <w:pPr>
        <w:jc w:val="both"/>
      </w:pPr>
    </w:p>
    <w:p w:rsidR="005424AF" w:rsidRPr="00885BD3" w:rsidRDefault="005424AF" w:rsidP="005424AF">
      <w:pPr>
        <w:jc w:val="right"/>
      </w:pPr>
      <w:r w:rsidRPr="00885BD3">
        <w:t>Μαυρομμάτη Ευφημία</w:t>
      </w:r>
    </w:p>
    <w:p w:rsidR="005424AF" w:rsidRDefault="005424AF" w:rsidP="005424AF">
      <w:pPr>
        <w:jc w:val="right"/>
      </w:pPr>
      <w:r w:rsidRPr="00885BD3">
        <w:t>Σχολική Σύμβουλος Γαλλικής Γλώσσας.</w:t>
      </w:r>
    </w:p>
    <w:p w:rsidR="009E54A9" w:rsidRDefault="009E54A9"/>
    <w:sectPr w:rsidR="009E54A9" w:rsidSect="00513E2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4AF"/>
    <w:rsid w:val="00097E94"/>
    <w:rsid w:val="00263803"/>
    <w:rsid w:val="003E55B2"/>
    <w:rsid w:val="004B43A8"/>
    <w:rsid w:val="005424AF"/>
    <w:rsid w:val="005D2D33"/>
    <w:rsid w:val="009E54A9"/>
    <w:rsid w:val="00A57D6D"/>
    <w:rsid w:val="00C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nhideWhenUsed/>
    <w:qFormat/>
    <w:rsid w:val="00263803"/>
    <w:pPr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24AF"/>
    <w:pPr>
      <w:spacing w:before="100" w:beforeAutospacing="1" w:after="119"/>
    </w:pPr>
    <w:rPr>
      <w:rFonts w:eastAsia="Calibri"/>
    </w:rPr>
  </w:style>
  <w:style w:type="paragraph" w:styleId="a3">
    <w:name w:val="Balloon Text"/>
    <w:basedOn w:val="a"/>
    <w:link w:val="Char"/>
    <w:uiPriority w:val="99"/>
    <w:semiHidden/>
    <w:unhideWhenUsed/>
    <w:rsid w:val="005424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4A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26380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efimav</cp:lastModifiedBy>
  <cp:revision>4</cp:revision>
  <dcterms:created xsi:type="dcterms:W3CDTF">2017-05-01T16:29:00Z</dcterms:created>
  <dcterms:modified xsi:type="dcterms:W3CDTF">2017-05-02T08:16:00Z</dcterms:modified>
</cp:coreProperties>
</file>