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54F9E" w:rsidRPr="00AB10E0" w:rsidRDefault="002A180B" w:rsidP="00C90BAD">
      <w:pPr>
        <w:ind w:left="-284"/>
        <w:rPr>
          <w:rFonts w:ascii="Comic Sans MS" w:hAnsi="Comic Sans MS"/>
          <w:sz w:val="48"/>
          <w:szCs w:val="48"/>
        </w:rPr>
      </w:pPr>
      <w:r w:rsidRPr="002A180B">
        <w:rPr>
          <w:sz w:val="36"/>
          <w:szCs w:val="36"/>
        </w:rPr>
        <w:t xml:space="preserve">  </w:t>
      </w:r>
      <w:r w:rsidR="00C90BAD" w:rsidRPr="00AB10E0">
        <w:rPr>
          <w:rFonts w:ascii="Comic Sans MS" w:hAnsi="Comic Sans MS"/>
          <w:sz w:val="48"/>
          <w:szCs w:val="48"/>
        </w:rPr>
        <w:t>6/θ 3</w:t>
      </w:r>
      <w:r w:rsidR="00C90BAD" w:rsidRPr="00AB10E0">
        <w:rPr>
          <w:rFonts w:ascii="Comic Sans MS" w:hAnsi="Comic Sans MS"/>
          <w:sz w:val="48"/>
          <w:szCs w:val="48"/>
          <w:vertAlign w:val="superscript"/>
        </w:rPr>
        <w:t>ο</w:t>
      </w:r>
      <w:r w:rsidR="00C90BAD" w:rsidRPr="00AB10E0">
        <w:rPr>
          <w:rFonts w:ascii="Comic Sans MS" w:hAnsi="Comic Sans MS"/>
          <w:sz w:val="48"/>
          <w:szCs w:val="48"/>
        </w:rPr>
        <w:t xml:space="preserve"> Δ.Σ Ελευθερούπολης</w:t>
      </w:r>
      <w:r w:rsidR="00C90BAD" w:rsidRPr="00AB10E0">
        <w:rPr>
          <w:rFonts w:ascii="Comic Sans MS" w:hAnsi="Comic Sans MS"/>
          <w:sz w:val="48"/>
          <w:szCs w:val="48"/>
        </w:rPr>
        <w:tab/>
      </w:r>
      <w:r w:rsidRPr="00AB10E0">
        <w:rPr>
          <w:rFonts w:ascii="Comic Sans MS" w:hAnsi="Comic Sans MS"/>
          <w:sz w:val="48"/>
          <w:szCs w:val="48"/>
        </w:rPr>
        <w:t xml:space="preserve">   Σύλλογος γονέων &amp; κηδεμόνων</w:t>
      </w:r>
    </w:p>
    <w:p w:rsidR="00C90BAD" w:rsidRPr="00AB10E0" w:rsidRDefault="00AB10E0" w:rsidP="00C90BAD">
      <w:pPr>
        <w:ind w:left="-284"/>
        <w:rPr>
          <w:sz w:val="40"/>
          <w:szCs w:val="40"/>
        </w:rPr>
      </w:pPr>
      <w:r>
        <w:rPr>
          <w:sz w:val="32"/>
          <w:szCs w:val="32"/>
        </w:rPr>
        <w:t xml:space="preserve">           </w:t>
      </w:r>
      <w:r w:rsidR="00C90BAD" w:rsidRPr="00AB10E0">
        <w:rPr>
          <w:sz w:val="40"/>
          <w:szCs w:val="40"/>
        </w:rPr>
        <w:t>Ο ρόλος των Μ.Μ.Ε στην κοινωνία και η χρήση των μέσων κοινωνικής δικτύωσης</w:t>
      </w:r>
    </w:p>
    <w:p w:rsidR="00C90BAD" w:rsidRDefault="00C90BAD" w:rsidP="00C90BAD">
      <w:pPr>
        <w:ind w:left="142"/>
      </w:pPr>
      <w:r>
        <w:rPr>
          <w:noProof/>
          <w:lang w:eastAsia="el-GR"/>
        </w:rPr>
        <w:drawing>
          <wp:inline distT="0" distB="0" distL="0" distR="0">
            <wp:extent cx="4307144" cy="3283974"/>
            <wp:effectExtent l="19050" t="0" r="0" b="0"/>
            <wp:docPr id="1" name="Εικόνα 1" descr="C:\Documents and Settings\Stergios\Τα έγγραφά μου\exwfullo1-thum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rgios\Τα έγγραφά μου\exwfullo1-thumb-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57" cy="328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FFF" w:rsidRPr="00DB4F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B4FFF">
        <w:rPr>
          <w:noProof/>
          <w:lang w:eastAsia="el-GR"/>
        </w:rPr>
        <w:drawing>
          <wp:inline distT="0" distB="0" distL="0" distR="0">
            <wp:extent cx="4080665" cy="3333135"/>
            <wp:effectExtent l="19050" t="0" r="0" b="0"/>
            <wp:docPr id="2" name="Εικόνα 2" descr="C:\Documents and Settings\Stergios\Τα έγγραφά μου\Αντίγραφο από social-media-h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ergios\Τα έγγραφά μου\Αντίγραφο από social-media-hum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33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E0" w:rsidRDefault="00C90BAD" w:rsidP="00AB10E0">
      <w:pPr>
        <w:pStyle w:val="a4"/>
        <w:numPr>
          <w:ilvl w:val="0"/>
          <w:numId w:val="1"/>
        </w:numPr>
        <w:ind w:left="142" w:hanging="426"/>
        <w:jc w:val="both"/>
        <w:rPr>
          <w:rFonts w:ascii="Comic Sans MS" w:hAnsi="Comic Sans MS"/>
          <w:sz w:val="28"/>
          <w:szCs w:val="28"/>
        </w:rPr>
      </w:pPr>
      <w:r w:rsidRPr="00AB10E0">
        <w:rPr>
          <w:rFonts w:ascii="Comic Sans MS" w:hAnsi="Comic Sans MS"/>
          <w:sz w:val="28"/>
          <w:szCs w:val="28"/>
        </w:rPr>
        <w:t>Τι ρόλο παίζουν τα μέσα κοινωνικής δικτύωσης και τα ΜΜΕ στην ζωή των παιδιών και των εφήβων;</w:t>
      </w:r>
    </w:p>
    <w:p w:rsidR="00AB10E0" w:rsidRDefault="00AB10E0" w:rsidP="00AB10E0">
      <w:pPr>
        <w:pStyle w:val="a4"/>
        <w:numPr>
          <w:ilvl w:val="0"/>
          <w:numId w:val="1"/>
        </w:numPr>
        <w:ind w:left="142" w:hanging="426"/>
        <w:jc w:val="both"/>
        <w:rPr>
          <w:rFonts w:ascii="Comic Sans MS" w:hAnsi="Comic Sans MS"/>
          <w:sz w:val="28"/>
          <w:szCs w:val="28"/>
        </w:rPr>
      </w:pPr>
      <w:r w:rsidRPr="00AB10E0">
        <w:rPr>
          <w:rFonts w:ascii="Comic Sans MS" w:hAnsi="Comic Sans MS"/>
          <w:sz w:val="28"/>
          <w:szCs w:val="28"/>
        </w:rPr>
        <w:t xml:space="preserve"> </w:t>
      </w:r>
      <w:r w:rsidR="00C90BAD" w:rsidRPr="00AB10E0">
        <w:rPr>
          <w:rFonts w:ascii="Comic Sans MS" w:hAnsi="Comic Sans MS"/>
          <w:sz w:val="28"/>
          <w:szCs w:val="28"/>
        </w:rPr>
        <w:t>Τι χρειάζεται να κάνουν οι γονείς για να οριοθετήσουν τα παιδιά τους στη σωστή χρήση των παραπάνω;</w:t>
      </w:r>
      <w:r w:rsidRPr="00AB10E0">
        <w:rPr>
          <w:rFonts w:ascii="Comic Sans MS" w:hAnsi="Comic Sans MS"/>
          <w:sz w:val="28"/>
          <w:szCs w:val="28"/>
        </w:rPr>
        <w:t xml:space="preserve">         </w:t>
      </w:r>
    </w:p>
    <w:p w:rsidR="00C90BAD" w:rsidRPr="00AB10E0" w:rsidRDefault="00C90BAD" w:rsidP="00AB10E0">
      <w:pPr>
        <w:pStyle w:val="a4"/>
        <w:numPr>
          <w:ilvl w:val="0"/>
          <w:numId w:val="1"/>
        </w:numPr>
        <w:ind w:left="284" w:hanging="568"/>
        <w:jc w:val="both"/>
        <w:rPr>
          <w:rFonts w:ascii="Comic Sans MS" w:hAnsi="Comic Sans MS"/>
          <w:sz w:val="28"/>
          <w:szCs w:val="28"/>
        </w:rPr>
      </w:pPr>
      <w:r w:rsidRPr="00AB10E0">
        <w:rPr>
          <w:rFonts w:ascii="Comic Sans MS" w:hAnsi="Comic Sans MS"/>
          <w:sz w:val="28"/>
          <w:szCs w:val="28"/>
        </w:rPr>
        <w:t xml:space="preserve">Απαντήσεις μας δίνουν την </w:t>
      </w:r>
      <w:r w:rsidRPr="00AB10E0">
        <w:rPr>
          <w:rFonts w:ascii="Comic Sans MS" w:hAnsi="Comic Sans MS"/>
          <w:b/>
          <w:sz w:val="28"/>
          <w:szCs w:val="28"/>
          <w:u w:val="single"/>
        </w:rPr>
        <w:t>Τετάρτη  3 Μαΐου 2017 στις 19.00</w:t>
      </w:r>
      <w:r w:rsidRPr="00AB10E0">
        <w:rPr>
          <w:rFonts w:ascii="Comic Sans MS" w:hAnsi="Comic Sans MS"/>
          <w:sz w:val="28"/>
          <w:szCs w:val="28"/>
        </w:rPr>
        <w:t xml:space="preserve"> στην αίθουσα εκδηλώσεων του σχολείο ο Σχολικός Σύμβουλος κος Γεώργιος Αλβανόπουλος και ο έγκριτος δημοσιογράφος και ιστορικός κος Κώστας Παπακοσμάς</w:t>
      </w:r>
      <w:r w:rsidR="002A180B" w:rsidRPr="00AB10E0">
        <w:rPr>
          <w:rFonts w:ascii="Comic Sans MS" w:hAnsi="Comic Sans MS"/>
          <w:sz w:val="28"/>
          <w:szCs w:val="28"/>
        </w:rPr>
        <w:t>.</w:t>
      </w:r>
    </w:p>
    <w:p w:rsidR="002A180B" w:rsidRDefault="002A180B" w:rsidP="00AB10E0">
      <w:pPr>
        <w:ind w:left="142" w:firstLine="57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Δ/ντης του σχολείου</w:t>
      </w:r>
      <w:r w:rsidR="00AB10E0">
        <w:rPr>
          <w:rFonts w:ascii="Comic Sans MS" w:hAnsi="Comic Sans MS"/>
          <w:sz w:val="28"/>
          <w:szCs w:val="28"/>
        </w:rPr>
        <w:t xml:space="preserve">                              </w:t>
      </w:r>
      <w:r w:rsidR="004E2357">
        <w:rPr>
          <w:rFonts w:ascii="Comic Sans MS" w:hAnsi="Comic Sans MS"/>
          <w:sz w:val="28"/>
          <w:szCs w:val="28"/>
        </w:rPr>
        <w:t xml:space="preserve">      </w:t>
      </w:r>
      <w:r w:rsidR="00AB10E0">
        <w:rPr>
          <w:rFonts w:ascii="Comic Sans MS" w:hAnsi="Comic Sans MS"/>
          <w:sz w:val="28"/>
          <w:szCs w:val="28"/>
        </w:rPr>
        <w:t>Η πρόεδρος του Δ.Σ του συλλόγου γονέων</w:t>
      </w:r>
    </w:p>
    <w:p w:rsidR="002A180B" w:rsidRPr="002A180B" w:rsidRDefault="00AB10E0" w:rsidP="00AB10E0">
      <w:pPr>
        <w:ind w:left="142" w:firstLine="57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2A180B">
        <w:rPr>
          <w:rFonts w:ascii="Comic Sans MS" w:hAnsi="Comic Sans MS"/>
          <w:sz w:val="28"/>
          <w:szCs w:val="28"/>
        </w:rPr>
        <w:t>Κεχαγιάς Στέργιος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</w:t>
      </w:r>
      <w:r w:rsidR="004E2357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>Παπανίκου Μαρία</w:t>
      </w:r>
    </w:p>
    <w:sectPr w:rsidR="002A180B" w:rsidRPr="002A180B" w:rsidSect="00AB10E0">
      <w:pgSz w:w="16838" w:h="11906" w:orient="landscape"/>
      <w:pgMar w:top="426" w:right="820" w:bottom="56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1D5"/>
    <w:multiLevelType w:val="hybridMultilevel"/>
    <w:tmpl w:val="649C2854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isplayBackgroundShape/>
  <w:defaultTabStop w:val="720"/>
  <w:drawingGridHorizontalSpacing w:val="110"/>
  <w:displayHorizontalDrawingGridEvery w:val="2"/>
  <w:characterSpacingControl w:val="doNotCompress"/>
  <w:compat/>
  <w:rsids>
    <w:rsidRoot w:val="00C90BAD"/>
    <w:rsid w:val="002A180B"/>
    <w:rsid w:val="004E2357"/>
    <w:rsid w:val="00654F9E"/>
    <w:rsid w:val="00891109"/>
    <w:rsid w:val="00AB10E0"/>
    <w:rsid w:val="00C90BAD"/>
    <w:rsid w:val="00D030DD"/>
    <w:rsid w:val="00DB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0B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2</cp:revision>
  <cp:lastPrinted>2017-04-06T06:36:00Z</cp:lastPrinted>
  <dcterms:created xsi:type="dcterms:W3CDTF">2017-05-03T06:40:00Z</dcterms:created>
  <dcterms:modified xsi:type="dcterms:W3CDTF">2017-05-03T06:40:00Z</dcterms:modified>
</cp:coreProperties>
</file>