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4"/>
        <w:tblW w:w="9735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61"/>
        <w:gridCol w:w="1112"/>
        <w:gridCol w:w="4062"/>
      </w:tblGrid>
      <w:tr w:rsidR="00405CB4" w:rsidRPr="00205BE7" w:rsidTr="00BB0CD6">
        <w:trPr>
          <w:cantSplit/>
          <w:trHeight w:val="1470"/>
        </w:trPr>
        <w:tc>
          <w:tcPr>
            <w:tcW w:w="4559" w:type="dxa"/>
            <w:vMerge w:val="restart"/>
          </w:tcPr>
          <w:p w:rsidR="00405CB4" w:rsidRPr="00205BE7" w:rsidRDefault="00405CB4" w:rsidP="00BB0CD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6725" cy="447675"/>
                  <wp:effectExtent l="19050" t="0" r="9525" b="0"/>
                  <wp:docPr id="7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>ΕΛΛΗΝΙΚΗ ΔΗΜΟΚΡΑΤΙΑ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 xml:space="preserve">ΥΠΟΥΡΓΕΙΟ ΠΑΙΔΕΙΑΣ 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>ΕΡΕΥΝΑΣ ΚΑΙ ΘΡΗΣΚΕΥΜΑΤΩΝ</w:t>
            </w:r>
          </w:p>
          <w:p w:rsidR="00405CB4" w:rsidRDefault="00405CB4" w:rsidP="00BB0CD6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Π. &amp; Δ. Ε.</w:t>
            </w:r>
          </w:p>
          <w:p w:rsidR="00405CB4" w:rsidRDefault="00405CB4" w:rsidP="00BB0CD6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ΑΝΑΤΟΛΙΚΗΣ ΜΑΚΕΔΟΝΙΑΣ - ΘΡΑΚΗΣ</w:t>
            </w:r>
          </w:p>
          <w:p w:rsidR="00405CB4" w:rsidRDefault="00405CB4" w:rsidP="00BB0CD6">
            <w:pPr>
              <w:pStyle w:val="4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ΠΡΩΤ. ΕΚΠ/ΣΗΣ </w:t>
            </w:r>
            <w:r>
              <w:rPr>
                <w:sz w:val="20"/>
                <w:szCs w:val="20"/>
              </w:rPr>
              <w:t>ΚΑΒΑΛΑΣ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 w:rsidRPr="00205BE7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205BE7">
              <w:rPr>
                <w:rFonts w:cs="Arial"/>
                <w:sz w:val="20"/>
                <w:szCs w:val="20"/>
              </w:rPr>
              <w:t>. Δ/νση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: Εθνικής Αντίστασης 20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Διοικητήριο (Γραφείο 510)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05BE7">
              <w:rPr>
                <w:sz w:val="20"/>
                <w:szCs w:val="20"/>
              </w:rPr>
              <w:t>Τ.Κ. – Πόλη</w:t>
            </w:r>
            <w:r w:rsidRPr="00205BE7">
              <w:rPr>
                <w:sz w:val="20"/>
                <w:szCs w:val="20"/>
              </w:rPr>
              <w:tab/>
            </w:r>
            <w:r w:rsidRPr="00205BE7">
              <w:rPr>
                <w:sz w:val="20"/>
                <w:szCs w:val="20"/>
              </w:rPr>
              <w:tab/>
              <w:t>: 65110 Καβάλα</w:t>
            </w:r>
          </w:p>
          <w:p w:rsidR="00405CB4" w:rsidRDefault="00405CB4" w:rsidP="00BB0CD6">
            <w:pPr>
              <w:pStyle w:val="a3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 Παπάζογλου Παναγιώτης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 xml:space="preserve">Τηλέφωνο 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: 2510291559, 2513503559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 xml:space="preserve"> FAX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: 2510291504</w:t>
            </w:r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>Ιστοσελίδα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5" w:history="1"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http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://</w:t>
              </w:r>
              <w:proofErr w:type="spellStart"/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proofErr w:type="spellEnd"/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proofErr w:type="spellEnd"/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proofErr w:type="spellEnd"/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  <w:p w:rsidR="00405CB4" w:rsidRPr="00205BE7" w:rsidRDefault="00405CB4" w:rsidP="00BB0CD6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>Ηλεκτρονική διεύθυνση</w:t>
            </w:r>
            <w:r w:rsidRPr="00205BE7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6" w:history="1"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ypsd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111" w:type="dxa"/>
          </w:tcPr>
          <w:p w:rsidR="00405CB4" w:rsidRPr="00205BE7" w:rsidRDefault="00405CB4" w:rsidP="00BB0CD6">
            <w:pPr>
              <w:spacing w:after="0" w:line="240" w:lineRule="auto"/>
              <w:ind w:right="-56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60" w:type="dxa"/>
            <w:hideMark/>
          </w:tcPr>
          <w:p w:rsidR="00405CB4" w:rsidRPr="00205BE7" w:rsidRDefault="00405CB4" w:rsidP="00BB0C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 xml:space="preserve">Καβάλα, </w:t>
            </w:r>
            <w:r w:rsidR="00BB0CD6">
              <w:rPr>
                <w:b/>
                <w:sz w:val="20"/>
                <w:szCs w:val="20"/>
                <w:lang w:val="en-US"/>
              </w:rPr>
              <w:t>12</w:t>
            </w:r>
            <w:r w:rsidRPr="00205BE7">
              <w:rPr>
                <w:b/>
                <w:sz w:val="20"/>
                <w:szCs w:val="20"/>
              </w:rPr>
              <w:t>/10/2017</w:t>
            </w:r>
          </w:p>
          <w:p w:rsidR="00405CB4" w:rsidRPr="00D76D3C" w:rsidRDefault="00405CB4" w:rsidP="00BB0C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205BE7">
              <w:rPr>
                <w:b/>
                <w:sz w:val="20"/>
                <w:szCs w:val="20"/>
              </w:rPr>
              <w:t>Α.Π.: Φ.23.1/</w:t>
            </w:r>
            <w:r w:rsidR="00D76D3C">
              <w:rPr>
                <w:b/>
                <w:sz w:val="20"/>
                <w:szCs w:val="20"/>
                <w:lang w:val="en-US"/>
              </w:rPr>
              <w:t>8383</w:t>
            </w:r>
          </w:p>
        </w:tc>
      </w:tr>
      <w:tr w:rsidR="00405CB4" w:rsidRPr="00205BE7" w:rsidTr="00BB0CD6">
        <w:trPr>
          <w:cantSplit/>
          <w:trHeight w:val="966"/>
        </w:trPr>
        <w:tc>
          <w:tcPr>
            <w:tcW w:w="4559" w:type="dxa"/>
            <w:vMerge/>
            <w:vAlign w:val="center"/>
            <w:hideMark/>
          </w:tcPr>
          <w:p w:rsidR="00405CB4" w:rsidRPr="00205BE7" w:rsidRDefault="00405CB4" w:rsidP="00BB0CD6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1" w:type="dxa"/>
            <w:hideMark/>
          </w:tcPr>
          <w:p w:rsidR="00405CB4" w:rsidRPr="00205BE7" w:rsidRDefault="00405CB4" w:rsidP="00BB0CD6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205BE7">
              <w:rPr>
                <w:rFonts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060" w:type="dxa"/>
            <w:hideMark/>
          </w:tcPr>
          <w:p w:rsidR="00405CB4" w:rsidRPr="00105078" w:rsidRDefault="00105078" w:rsidP="00BB0CD6">
            <w:pPr>
              <w:tabs>
                <w:tab w:val="left" w:pos="795"/>
                <w:tab w:val="center" w:pos="18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511"/>
              <w:contextualSpacing/>
              <w:rPr>
                <w:b/>
                <w:sz w:val="20"/>
                <w:szCs w:val="20"/>
              </w:rPr>
            </w:pPr>
            <w:r w:rsidRPr="00105078">
              <w:rPr>
                <w:b/>
                <w:sz w:val="20"/>
                <w:szCs w:val="20"/>
              </w:rPr>
              <w:t>Τους/τις Δ/ντές/ντριες και Προϊσταμένους/νες όλων των σχολικών μονάδων αρμοδιότητας της Διεύθυνσης Πρωτοβάθμιας Εκπαίδευσης Καβάλας</w:t>
            </w:r>
          </w:p>
        </w:tc>
      </w:tr>
      <w:tr w:rsidR="00405CB4" w:rsidRPr="00205BE7" w:rsidTr="00BB0CD6">
        <w:trPr>
          <w:cantSplit/>
          <w:trHeight w:val="817"/>
        </w:trPr>
        <w:tc>
          <w:tcPr>
            <w:tcW w:w="4559" w:type="dxa"/>
            <w:vMerge/>
            <w:vAlign w:val="center"/>
            <w:hideMark/>
          </w:tcPr>
          <w:p w:rsidR="00405CB4" w:rsidRPr="00205BE7" w:rsidRDefault="00405CB4" w:rsidP="00BB0CD6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1" w:type="dxa"/>
            <w:hideMark/>
          </w:tcPr>
          <w:p w:rsidR="00405CB4" w:rsidRPr="00205BE7" w:rsidRDefault="00405CB4" w:rsidP="00BB0CD6">
            <w:pPr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b/>
                <w:sz w:val="20"/>
                <w:szCs w:val="20"/>
              </w:rPr>
              <w:t>ΚΟΙΝ</w:t>
            </w:r>
            <w:r w:rsidRPr="00205BE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060" w:type="dxa"/>
            <w:hideMark/>
          </w:tcPr>
          <w:p w:rsidR="00405CB4" w:rsidRPr="00375F0F" w:rsidRDefault="00BB0CD6" w:rsidP="00BB0C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511"/>
              <w:contextualSpacing/>
              <w:rPr>
                <w:b/>
                <w:sz w:val="20"/>
                <w:szCs w:val="20"/>
              </w:rPr>
            </w:pPr>
            <w:r w:rsidRPr="00375F0F">
              <w:rPr>
                <w:b/>
                <w:sz w:val="20"/>
                <w:szCs w:val="20"/>
              </w:rPr>
              <w:t>Σχολικούς Συμβούλους</w:t>
            </w:r>
          </w:p>
        </w:tc>
      </w:tr>
    </w:tbl>
    <w:p w:rsidR="00405CB4" w:rsidRDefault="00405CB4" w:rsidP="00405CB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B295D" w:rsidRDefault="00405CB4" w:rsidP="00BB0CD6">
      <w:pPr>
        <w:spacing w:line="288" w:lineRule="auto"/>
        <w:ind w:firstLine="708"/>
        <w:jc w:val="center"/>
        <w:rPr>
          <w:rFonts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 xml:space="preserve">ΘΕΜΑ: </w:t>
      </w:r>
      <w:r>
        <w:rPr>
          <w:rFonts w:cs="Arial"/>
          <w:b/>
          <w:sz w:val="24"/>
          <w:szCs w:val="24"/>
        </w:rPr>
        <w:t>«</w:t>
      </w:r>
      <w:r w:rsidRPr="00405CB4">
        <w:rPr>
          <w:rFonts w:cs="Arial"/>
          <w:b/>
          <w:sz w:val="24"/>
          <w:szCs w:val="24"/>
        </w:rPr>
        <w:t>Πρόσκληση σε επιμορφωτικό σεμινάριο με θέμα: «Υγιή παιδιά, υγιής πλανήτη</w:t>
      </w:r>
      <w:r>
        <w:rPr>
          <w:rFonts w:cs="Arial"/>
          <w:b/>
          <w:sz w:val="24"/>
          <w:szCs w:val="24"/>
        </w:rPr>
        <w:t>ς» της WWF τη</w:t>
      </w:r>
      <w:r w:rsidRPr="00405CB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Δευτέρα 6 Νοεμβρίου</w:t>
      </w:r>
      <w:r w:rsidRPr="00405CB4">
        <w:rPr>
          <w:rFonts w:cs="Arial"/>
          <w:b/>
          <w:sz w:val="24"/>
          <w:szCs w:val="24"/>
        </w:rPr>
        <w:t xml:space="preserve"> 2017</w:t>
      </w:r>
      <w:r>
        <w:rPr>
          <w:rFonts w:cs="Arial"/>
          <w:b/>
          <w:sz w:val="24"/>
          <w:szCs w:val="24"/>
        </w:rPr>
        <w:t>»</w:t>
      </w:r>
    </w:p>
    <w:p w:rsidR="004B295D" w:rsidRPr="00BB0CD6" w:rsidRDefault="004B295D" w:rsidP="00BB0CD6">
      <w:pPr>
        <w:spacing w:after="0" w:line="240" w:lineRule="auto"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BB0CD6">
        <w:rPr>
          <w:sz w:val="24"/>
          <w:szCs w:val="24"/>
        </w:rPr>
        <w:t xml:space="preserve">Το γραφείο Σχολικών δραστηριοτήτων της Διεύθυνσης Π.Ε Καβάλας, διοργανώνει </w:t>
      </w:r>
      <w:r w:rsidRPr="00BB0CD6">
        <w:rPr>
          <w:b/>
          <w:sz w:val="24"/>
          <w:szCs w:val="24"/>
        </w:rPr>
        <w:t>σε συνεργασία με τη</w:t>
      </w:r>
      <w:r w:rsidRPr="00BB0CD6">
        <w:rPr>
          <w:sz w:val="24"/>
          <w:szCs w:val="24"/>
        </w:rPr>
        <w:t xml:space="preserve"> </w:t>
      </w:r>
      <w:r w:rsidRPr="00BB0CD6">
        <w:rPr>
          <w:b/>
          <w:sz w:val="24"/>
          <w:szCs w:val="24"/>
          <w:lang w:val="en-US"/>
        </w:rPr>
        <w:t>WWF</w:t>
      </w:r>
      <w:r w:rsidRPr="00BB0CD6">
        <w:rPr>
          <w:rFonts w:cs="Arial"/>
          <w:sz w:val="24"/>
          <w:szCs w:val="24"/>
        </w:rPr>
        <w:t xml:space="preserve"> </w:t>
      </w:r>
      <w:r w:rsidRPr="00BB0CD6">
        <w:rPr>
          <w:rFonts w:cs="Arial"/>
          <w:b/>
          <w:sz w:val="24"/>
          <w:szCs w:val="24"/>
        </w:rPr>
        <w:t>επιμορφωτικό σεμινάριο</w:t>
      </w:r>
      <w:r w:rsidRPr="00BB0CD6">
        <w:rPr>
          <w:rFonts w:cs="Arial"/>
          <w:sz w:val="24"/>
          <w:szCs w:val="24"/>
        </w:rPr>
        <w:t xml:space="preserve"> </w:t>
      </w:r>
      <w:r w:rsidRPr="00BB0CD6">
        <w:rPr>
          <w:b/>
          <w:sz w:val="24"/>
          <w:szCs w:val="24"/>
        </w:rPr>
        <w:t>Περιβαλλοντικής Εκπαίδευσης</w:t>
      </w:r>
      <w:r w:rsidRPr="00BB0CD6">
        <w:rPr>
          <w:rFonts w:cs="Arial"/>
          <w:sz w:val="24"/>
          <w:szCs w:val="24"/>
        </w:rPr>
        <w:t xml:space="preserve"> με θέμα: </w:t>
      </w:r>
      <w:r w:rsidRPr="00BB0CD6">
        <w:rPr>
          <w:b/>
          <w:sz w:val="24"/>
          <w:szCs w:val="24"/>
        </w:rPr>
        <w:t>«Υγιή παιδιά, υγιής πλανήτης»</w:t>
      </w:r>
      <w:r w:rsidRPr="00BB0CD6">
        <w:rPr>
          <w:rFonts w:cs="Arial"/>
          <w:b/>
          <w:sz w:val="24"/>
          <w:szCs w:val="24"/>
        </w:rPr>
        <w:t xml:space="preserve"> </w:t>
      </w:r>
    </w:p>
    <w:p w:rsidR="004B295D" w:rsidRPr="00BB0CD6" w:rsidRDefault="004B295D" w:rsidP="00BB0CD6">
      <w:pPr>
        <w:spacing w:after="0" w:line="240" w:lineRule="auto"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BB0CD6">
        <w:rPr>
          <w:sz w:val="24"/>
          <w:szCs w:val="24"/>
        </w:rPr>
        <w:t>Αντικείμενο του σεμιναρίου αποτελεί η σωστή διατροφή από πλευράς περιβάλλοντος και υγείας. Απευθύνεται στους εκπαιδευτικούς της Δ/</w:t>
      </w:r>
      <w:proofErr w:type="spellStart"/>
      <w:r w:rsidRPr="00BB0CD6">
        <w:rPr>
          <w:sz w:val="24"/>
          <w:szCs w:val="24"/>
        </w:rPr>
        <w:t>νσής</w:t>
      </w:r>
      <w:proofErr w:type="spellEnd"/>
      <w:r w:rsidRPr="00BB0CD6">
        <w:rPr>
          <w:sz w:val="24"/>
          <w:szCs w:val="24"/>
        </w:rPr>
        <w:t xml:space="preserve"> μας και </w:t>
      </w:r>
      <w:r w:rsidRPr="00BB0CD6">
        <w:rPr>
          <w:b/>
          <w:sz w:val="24"/>
          <w:szCs w:val="24"/>
        </w:rPr>
        <w:t xml:space="preserve">βασίζεται στο εγκεκριμένο από το Υπουργείο Παιδείας ομώνυμο παιδαγωγικό υλικό «Υγιή παιδιά, υγιής πλανήτης» της </w:t>
      </w:r>
      <w:r w:rsidRPr="00BB0CD6">
        <w:rPr>
          <w:b/>
          <w:sz w:val="24"/>
          <w:szCs w:val="24"/>
          <w:lang w:val="en-US"/>
        </w:rPr>
        <w:t>WWF</w:t>
      </w:r>
      <w:r w:rsidRPr="00BB0CD6">
        <w:rPr>
          <w:b/>
          <w:sz w:val="24"/>
          <w:szCs w:val="24"/>
        </w:rPr>
        <w:t xml:space="preserve">. </w:t>
      </w:r>
      <w:r w:rsidRPr="00BB0CD6">
        <w:rPr>
          <w:sz w:val="24"/>
          <w:szCs w:val="24"/>
        </w:rPr>
        <w:t xml:space="preserve">Το υλικό εφαρμόστηκε πιλοτικά πέρυσι σε σχολεία της Αθήνας και σύντομα θα διατίθεται δωρεάν στο διαδίκτυο στη διεύθυνση </w:t>
      </w:r>
      <w:r w:rsidRPr="00BB0CD6">
        <w:rPr>
          <w:sz w:val="24"/>
          <w:szCs w:val="24"/>
          <w:lang w:val="en-US"/>
        </w:rPr>
        <w:t>www</w:t>
      </w:r>
      <w:r w:rsidRPr="00BB0CD6">
        <w:rPr>
          <w:sz w:val="24"/>
          <w:szCs w:val="24"/>
        </w:rPr>
        <w:t>.</w:t>
      </w:r>
      <w:proofErr w:type="spellStart"/>
      <w:r w:rsidRPr="00BB0CD6">
        <w:rPr>
          <w:sz w:val="24"/>
          <w:szCs w:val="24"/>
          <w:lang w:val="en-US"/>
        </w:rPr>
        <w:t>wwf</w:t>
      </w:r>
      <w:proofErr w:type="spellEnd"/>
      <w:r w:rsidRPr="00BB0CD6">
        <w:rPr>
          <w:sz w:val="24"/>
          <w:szCs w:val="24"/>
        </w:rPr>
        <w:t>.</w:t>
      </w:r>
      <w:r w:rsidRPr="00BB0CD6">
        <w:rPr>
          <w:sz w:val="24"/>
          <w:szCs w:val="24"/>
          <w:lang w:val="en-US"/>
        </w:rPr>
        <w:t>gr</w:t>
      </w:r>
      <w:r w:rsidRPr="00BB0CD6">
        <w:rPr>
          <w:sz w:val="24"/>
          <w:szCs w:val="24"/>
        </w:rPr>
        <w:t>/</w:t>
      </w:r>
      <w:r w:rsidRPr="00BB0CD6">
        <w:rPr>
          <w:sz w:val="24"/>
          <w:szCs w:val="24"/>
          <w:lang w:val="en-US"/>
        </w:rPr>
        <w:t>food</w:t>
      </w:r>
      <w:r w:rsidRPr="00BB0CD6">
        <w:rPr>
          <w:sz w:val="24"/>
          <w:szCs w:val="24"/>
        </w:rPr>
        <w:t>.</w:t>
      </w:r>
    </w:p>
    <w:p w:rsidR="004B295D" w:rsidRPr="00BB0CD6" w:rsidRDefault="00BB0CD6" w:rsidP="00BB0CD6">
      <w:pPr>
        <w:spacing w:after="0" w:line="240" w:lineRule="auto"/>
        <w:contextualSpacing/>
        <w:jc w:val="both"/>
        <w:rPr>
          <w:sz w:val="24"/>
          <w:szCs w:val="24"/>
        </w:rPr>
      </w:pPr>
      <w:r w:rsidRPr="00375F0F">
        <w:rPr>
          <w:rFonts w:cs="Arial"/>
          <w:sz w:val="24"/>
          <w:szCs w:val="24"/>
        </w:rPr>
        <w:tab/>
      </w:r>
      <w:r w:rsidR="004B295D" w:rsidRPr="00BB0CD6">
        <w:rPr>
          <w:rFonts w:cs="Arial"/>
          <w:sz w:val="24"/>
          <w:szCs w:val="24"/>
        </w:rPr>
        <w:t xml:space="preserve">Σκοπός του σεμιναρίου η ενημέρωση των εκπαιδευτικών στη θεματική </w:t>
      </w:r>
      <w:r w:rsidR="004B295D" w:rsidRPr="00BB0CD6">
        <w:rPr>
          <w:sz w:val="24"/>
          <w:szCs w:val="24"/>
        </w:rPr>
        <w:t xml:space="preserve">«διατροφή και περιβάλλον» και </w:t>
      </w:r>
      <w:r w:rsidR="004B295D" w:rsidRPr="00BB0CD6">
        <w:rPr>
          <w:rFonts w:cs="Arial"/>
          <w:sz w:val="24"/>
          <w:szCs w:val="24"/>
        </w:rPr>
        <w:t xml:space="preserve">στο </w:t>
      </w:r>
      <w:r w:rsidR="004B295D" w:rsidRPr="00BB0CD6">
        <w:rPr>
          <w:rFonts w:cs="Arial"/>
          <w:b/>
          <w:sz w:val="24"/>
          <w:szCs w:val="24"/>
        </w:rPr>
        <w:t xml:space="preserve">νέο εκπαιδευτικό υλικό της </w:t>
      </w:r>
      <w:r w:rsidR="004B295D" w:rsidRPr="00BB0CD6">
        <w:rPr>
          <w:rFonts w:cs="Arial"/>
          <w:b/>
          <w:sz w:val="24"/>
          <w:szCs w:val="24"/>
          <w:lang w:val="en-US"/>
        </w:rPr>
        <w:t>WWF</w:t>
      </w:r>
      <w:r w:rsidR="004B295D" w:rsidRPr="00BB0CD6">
        <w:rPr>
          <w:rFonts w:cs="Arial"/>
          <w:sz w:val="24"/>
          <w:szCs w:val="24"/>
        </w:rPr>
        <w:t xml:space="preserve"> </w:t>
      </w:r>
      <w:r w:rsidR="004B295D" w:rsidRPr="00BB0CD6">
        <w:rPr>
          <w:b/>
          <w:sz w:val="24"/>
          <w:szCs w:val="24"/>
        </w:rPr>
        <w:t>«Υγιή παιδιά, υγιής πλανήτης»,</w:t>
      </w:r>
      <w:r w:rsidR="004B295D" w:rsidRPr="00BB0CD6">
        <w:rPr>
          <w:sz w:val="24"/>
          <w:szCs w:val="24"/>
        </w:rPr>
        <w:t xml:space="preserve"> ώστε να αναλάβουν ανάλογο Πρόγραμμα ΠΕ το τρέχον σχολικό έτος.</w:t>
      </w:r>
    </w:p>
    <w:p w:rsidR="004B295D" w:rsidRPr="00BB0CD6" w:rsidRDefault="00BB0CD6" w:rsidP="00BB0CD6">
      <w:pPr>
        <w:spacing w:after="0" w:line="240" w:lineRule="auto"/>
        <w:contextualSpacing/>
        <w:jc w:val="both"/>
        <w:rPr>
          <w:sz w:val="24"/>
          <w:szCs w:val="24"/>
        </w:rPr>
      </w:pPr>
      <w:r w:rsidRPr="00375F0F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4B295D" w:rsidRPr="00BB0CD6">
        <w:rPr>
          <w:rFonts w:eastAsia="SimSun" w:cs="Mangal"/>
          <w:kern w:val="1"/>
          <w:sz w:val="24"/>
          <w:szCs w:val="24"/>
          <w:lang w:eastAsia="hi-IN" w:bidi="hi-IN"/>
        </w:rPr>
        <w:t>Το σεμινάρι</w:t>
      </w:r>
      <w:r w:rsidR="00A31EC8" w:rsidRPr="00BB0CD6">
        <w:rPr>
          <w:rFonts w:eastAsia="SimSun" w:cs="Mangal"/>
          <w:kern w:val="1"/>
          <w:sz w:val="24"/>
          <w:szCs w:val="24"/>
          <w:lang w:eastAsia="hi-IN" w:bidi="hi-IN"/>
        </w:rPr>
        <w:t xml:space="preserve">ο διοργανώνεται παράλληλα με τη </w:t>
      </w:r>
      <w:r w:rsidR="004B295D" w:rsidRPr="00BB0CD6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4B295D" w:rsidRPr="00BB0CD6">
        <w:rPr>
          <w:sz w:val="24"/>
          <w:szCs w:val="24"/>
        </w:rPr>
        <w:t xml:space="preserve">Διαδραστική  Έκθεση «Υγιή παιδιά, υγιής πλανήτης»  της </w:t>
      </w:r>
      <w:r w:rsidR="004B295D" w:rsidRPr="00BB0CD6">
        <w:rPr>
          <w:sz w:val="24"/>
          <w:szCs w:val="24"/>
          <w:lang w:val="en-US"/>
        </w:rPr>
        <w:t>WWF</w:t>
      </w:r>
      <w:r w:rsidR="004B295D" w:rsidRPr="00BB0CD6">
        <w:rPr>
          <w:sz w:val="24"/>
          <w:szCs w:val="24"/>
        </w:rPr>
        <w:t xml:space="preserve">,  η οποία θα φιλοξενηθεί </w:t>
      </w:r>
      <w:r w:rsidR="00A31EC8" w:rsidRPr="00BB0CD6">
        <w:rPr>
          <w:sz w:val="24"/>
          <w:szCs w:val="24"/>
        </w:rPr>
        <w:t xml:space="preserve">στην Καπναποθήκη του Δήμου(στην πλατεία Καπνεργάτη), τη Δευτέρα 6 και Τρίτη 7 Νοεμβρίου. Η έκθεση θα είναι ανοιχτή για το κοινό κατά τις απογευματινές ώρες. </w:t>
      </w:r>
    </w:p>
    <w:p w:rsidR="00BB0CD6" w:rsidRPr="00BB0CD6" w:rsidRDefault="00BB0CD6" w:rsidP="00BB0CD6">
      <w:pPr>
        <w:spacing w:after="0" w:line="240" w:lineRule="auto"/>
        <w:contextualSpacing/>
        <w:jc w:val="both"/>
        <w:rPr>
          <w:sz w:val="24"/>
          <w:szCs w:val="24"/>
        </w:rPr>
      </w:pPr>
      <w:r w:rsidRPr="00375F0F">
        <w:rPr>
          <w:sz w:val="24"/>
          <w:szCs w:val="24"/>
        </w:rPr>
        <w:tab/>
      </w:r>
      <w:r w:rsidR="004B295D" w:rsidRPr="00BB0CD6">
        <w:rPr>
          <w:sz w:val="24"/>
          <w:szCs w:val="24"/>
        </w:rPr>
        <w:t xml:space="preserve">Παρακαλούνται οι εκπαιδευτικοί που ενδιαφέρονται να συμμετέχουν στο σεμινάριο να </w:t>
      </w:r>
      <w:r w:rsidRPr="00BB0CD6">
        <w:rPr>
          <w:sz w:val="24"/>
          <w:szCs w:val="24"/>
        </w:rPr>
        <w:t xml:space="preserve">δηλώσουν συμμετοχή </w:t>
      </w:r>
      <w:r w:rsidR="004B295D" w:rsidRPr="00BB0CD6">
        <w:rPr>
          <w:sz w:val="24"/>
          <w:szCs w:val="24"/>
        </w:rPr>
        <w:t xml:space="preserve">το </w:t>
      </w:r>
      <w:r w:rsidR="004B295D" w:rsidRPr="00BB0CD6">
        <w:rPr>
          <w:b/>
          <w:sz w:val="24"/>
          <w:szCs w:val="24"/>
        </w:rPr>
        <w:t>αργότερο μέχρι τη</w:t>
      </w:r>
      <w:r w:rsidRPr="00BB0CD6">
        <w:rPr>
          <w:b/>
          <w:sz w:val="24"/>
          <w:szCs w:val="24"/>
        </w:rPr>
        <w:t>ν Παρασκευή 27 Οκτωβρίου μέσω της</w:t>
      </w:r>
      <w:r w:rsidR="00B378EC">
        <w:rPr>
          <w:b/>
          <w:sz w:val="24"/>
          <w:szCs w:val="24"/>
        </w:rPr>
        <w:t xml:space="preserve"> </w:t>
      </w:r>
      <w:r w:rsidRPr="00BB0CD6">
        <w:rPr>
          <w:b/>
          <w:sz w:val="24"/>
          <w:szCs w:val="24"/>
        </w:rPr>
        <w:t>ηλεκτρονικής Διεύθυνσης:</w:t>
      </w:r>
      <w:r w:rsidR="00B378EC" w:rsidRPr="00B378EC">
        <w:t xml:space="preserve"> </w:t>
      </w:r>
      <w:hyperlink r:id="rId7" w:history="1">
        <w:r w:rsidR="00B378EC" w:rsidRPr="003C34C2">
          <w:rPr>
            <w:rStyle w:val="-"/>
            <w:b/>
            <w:sz w:val="24"/>
            <w:szCs w:val="24"/>
          </w:rPr>
          <w:t>https://goo.gl/forms/Lyq1Bzooj9Bu2pJM2</w:t>
        </w:r>
      </w:hyperlink>
      <w:r w:rsidR="00B378EC">
        <w:rPr>
          <w:b/>
          <w:sz w:val="24"/>
          <w:szCs w:val="24"/>
        </w:rPr>
        <w:t xml:space="preserve"> </w:t>
      </w:r>
      <w:r w:rsidRPr="00BB0CD6">
        <w:rPr>
          <w:b/>
          <w:sz w:val="24"/>
          <w:szCs w:val="24"/>
        </w:rPr>
        <w:t xml:space="preserve"> </w:t>
      </w:r>
      <w:r w:rsidR="00105078" w:rsidRPr="00BB0CD6">
        <w:rPr>
          <w:b/>
          <w:sz w:val="24"/>
          <w:szCs w:val="24"/>
        </w:rPr>
        <w:t>.</w:t>
      </w:r>
    </w:p>
    <w:p w:rsidR="004B295D" w:rsidRDefault="00B378EC" w:rsidP="00BB0CD6">
      <w:pPr>
        <w:spacing w:after="0" w:line="240" w:lineRule="auto"/>
        <w:contextualSpacing/>
        <w:jc w:val="both"/>
      </w:pPr>
      <w:r>
        <w:rPr>
          <w:b/>
          <w:sz w:val="24"/>
          <w:szCs w:val="24"/>
        </w:rPr>
        <w:tab/>
      </w:r>
      <w:r w:rsidR="00BB0CD6" w:rsidRPr="00BB0CD6">
        <w:rPr>
          <w:b/>
          <w:sz w:val="24"/>
          <w:szCs w:val="24"/>
        </w:rPr>
        <w:t>Το σεμινάριο θα γίνει τη Δευτέρα 6 Νοεμβρίου 2017 στο 16</w:t>
      </w:r>
      <w:r w:rsidR="00BB0CD6" w:rsidRPr="00BB0CD6">
        <w:rPr>
          <w:b/>
          <w:sz w:val="24"/>
          <w:szCs w:val="24"/>
          <w:vertAlign w:val="superscript"/>
        </w:rPr>
        <w:t>Ο</w:t>
      </w:r>
      <w:r w:rsidR="00BB0CD6" w:rsidRPr="00BB0CD6">
        <w:rPr>
          <w:b/>
          <w:sz w:val="24"/>
          <w:szCs w:val="24"/>
        </w:rPr>
        <w:t xml:space="preserve"> Δημοτικό Σχολείο Καβάλας και ώρα 17:00-20:00</w:t>
      </w:r>
      <w:r w:rsidR="004B295D" w:rsidRPr="00BB0CD6">
        <w:rPr>
          <w:sz w:val="24"/>
          <w:szCs w:val="24"/>
        </w:rPr>
        <w:t xml:space="preserve">. </w:t>
      </w:r>
    </w:p>
    <w:p w:rsidR="004B295D" w:rsidRDefault="004B295D" w:rsidP="004B295D"/>
    <w:tbl>
      <w:tblPr>
        <w:tblW w:w="9118" w:type="dxa"/>
        <w:tblCellMar>
          <w:left w:w="56" w:type="dxa"/>
          <w:right w:w="56" w:type="dxa"/>
        </w:tblCellMar>
        <w:tblLook w:val="01E0"/>
      </w:tblPr>
      <w:tblGrid>
        <w:gridCol w:w="4451"/>
        <w:gridCol w:w="4667"/>
      </w:tblGrid>
      <w:tr w:rsidR="00405CB4" w:rsidRPr="00205BE7" w:rsidTr="00BB0CD6">
        <w:trPr>
          <w:trHeight w:val="1080"/>
        </w:trPr>
        <w:tc>
          <w:tcPr>
            <w:tcW w:w="4451" w:type="dxa"/>
          </w:tcPr>
          <w:p w:rsidR="00405CB4" w:rsidRPr="00205BE7" w:rsidRDefault="00405CB4" w:rsidP="00BB0CD6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405CB4" w:rsidRPr="00205BE7" w:rsidRDefault="00405CB4" w:rsidP="00BB0CD6">
            <w:pPr>
              <w:widowControl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205BE7">
              <w:rPr>
                <w:b/>
                <w:bCs/>
                <w:sz w:val="24"/>
                <w:szCs w:val="24"/>
              </w:rPr>
              <w:t>Ο Διευθυντής Π.Ε. Καβάλας</w:t>
            </w:r>
          </w:p>
          <w:p w:rsidR="00405CB4" w:rsidRPr="00205BE7" w:rsidRDefault="00405CB4" w:rsidP="00BB0CD6">
            <w:pPr>
              <w:widowControl w:val="0"/>
              <w:spacing w:line="264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405CB4" w:rsidRPr="00205BE7" w:rsidRDefault="00405CB4" w:rsidP="00BB0CD6">
            <w:pPr>
              <w:widowControl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205BE7">
              <w:rPr>
                <w:b/>
                <w:bCs/>
                <w:sz w:val="24"/>
                <w:szCs w:val="24"/>
              </w:rPr>
              <w:t xml:space="preserve">Κωνσταντίνος Μπαντίκος </w:t>
            </w:r>
          </w:p>
        </w:tc>
      </w:tr>
    </w:tbl>
    <w:p w:rsidR="00405CB4" w:rsidRDefault="00405CB4" w:rsidP="00BB0CD6"/>
    <w:sectPr w:rsidR="00405CB4" w:rsidSect="00BB0CD6">
      <w:pgSz w:w="11906" w:h="16838"/>
      <w:pgMar w:top="993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5CB4"/>
    <w:rsid w:val="00105078"/>
    <w:rsid w:val="00375F0F"/>
    <w:rsid w:val="00401F3C"/>
    <w:rsid w:val="00405CB4"/>
    <w:rsid w:val="004B295D"/>
    <w:rsid w:val="00711969"/>
    <w:rsid w:val="00721293"/>
    <w:rsid w:val="00A138C6"/>
    <w:rsid w:val="00A31EC8"/>
    <w:rsid w:val="00AA5E94"/>
    <w:rsid w:val="00B378EC"/>
    <w:rsid w:val="00BB0CD6"/>
    <w:rsid w:val="00D76D3C"/>
    <w:rsid w:val="00D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4"/>
    <w:rPr>
      <w:rFonts w:ascii="Calibri" w:eastAsia="Times New Roman" w:hAnsi="Calibri" w:cs="Times New Roman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5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405CB4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405CB4"/>
    <w:rPr>
      <w:color w:val="0000FF"/>
      <w:u w:val="single"/>
    </w:rPr>
  </w:style>
  <w:style w:type="paragraph" w:styleId="a3">
    <w:name w:val="header"/>
    <w:basedOn w:val="a"/>
    <w:link w:val="Char"/>
    <w:semiHidden/>
    <w:unhideWhenUsed/>
    <w:rsid w:val="00405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405CB4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0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05CB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Lyq1Bzooj9Bu2pJ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.kav.sch.gr" TargetMode="External"/><Relationship Id="rId5" Type="http://schemas.openxmlformats.org/officeDocument/2006/relationships/hyperlink" Target="http://dipe.kav.sch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ΔΝΣΗ ΠΘΜΙΑΣ ΚΑΒ 510</cp:lastModifiedBy>
  <cp:revision>4</cp:revision>
  <dcterms:created xsi:type="dcterms:W3CDTF">2017-10-12T08:56:00Z</dcterms:created>
  <dcterms:modified xsi:type="dcterms:W3CDTF">2017-10-13T08:43:00Z</dcterms:modified>
</cp:coreProperties>
</file>