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80" w:rsidRDefault="00D20F80" w:rsidP="00D20F80">
      <w:pPr>
        <w:jc w:val="center"/>
        <w:rPr>
          <w:b/>
          <w:i/>
        </w:rPr>
      </w:pPr>
      <w:r w:rsidRPr="00F15FD2">
        <w:rPr>
          <w:b/>
          <w:i/>
        </w:rPr>
        <w:t>ΛΕΙΤΟ</w:t>
      </w:r>
      <w:r>
        <w:rPr>
          <w:b/>
          <w:i/>
        </w:rPr>
        <w:t xml:space="preserve">ΥΡΓΙΑ ΣΧΟΛΙΚΩΝ ΜΟΝΑΔΩΝ ΔΗΜΟΥ ΘΑΣΟΥ ΓΙΑ ΤΙΣ 10 </w:t>
      </w:r>
      <w:r w:rsidRPr="00F15FD2">
        <w:rPr>
          <w:b/>
          <w:i/>
        </w:rPr>
        <w:t xml:space="preserve"> ΙΑΝΟΥΑΡΙΟΥ 2019</w:t>
      </w:r>
    </w:p>
    <w:p w:rsidR="00D20F80" w:rsidRPr="00D20F80" w:rsidRDefault="00D20F80" w:rsidP="00D20F80">
      <w:r>
        <w:t xml:space="preserve">Σας </w:t>
      </w:r>
      <w:r w:rsidR="00602FB8">
        <w:t>ενημερώνουμε ότι με Α</w:t>
      </w:r>
      <w:r>
        <w:t>πόφαση του Δημάρχου Θάσου οι Σχολικές Μονάδες του νησιού δε θα λειτουργήσουν την Πέμπτη 10 Ιανουαρίου 2019</w:t>
      </w:r>
    </w:p>
    <w:p w:rsidR="00437924" w:rsidRDefault="00D20F80" w:rsidP="00D20F80">
      <w:r w:rsidRPr="00301F48">
        <w:rPr>
          <w:i/>
        </w:rPr>
        <w:t>Διεύθυνση Α/θμιας Εκπ/σης Καβάλας</w:t>
      </w:r>
    </w:p>
    <w:sectPr w:rsidR="00437924" w:rsidSect="004379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F80"/>
    <w:rsid w:val="00437924"/>
    <w:rsid w:val="00602FB8"/>
    <w:rsid w:val="00D20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2019-01-09T11:50:00Z</dcterms:created>
  <dcterms:modified xsi:type="dcterms:W3CDTF">2019-01-09T11:54:00Z</dcterms:modified>
</cp:coreProperties>
</file>