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B45B7B" w:rsidRPr="00BB416A" w:rsidRDefault="00396C67" w:rsidP="00102CD4">
      <w:pPr>
        <w:spacing w:line="276" w:lineRule="auto"/>
        <w:jc w:val="center"/>
        <w:rPr>
          <w:rFonts w:ascii="Calibri" w:hAnsi="Calibri"/>
          <w:b/>
          <w:bCs/>
          <w:u w:val="single"/>
        </w:rPr>
      </w:pPr>
      <w:r w:rsidRPr="00B45B7B">
        <w:rPr>
          <w:rFonts w:ascii="Calibri" w:hAnsi="Calibri"/>
          <w:b/>
          <w:bCs/>
          <w:u w:val="single"/>
        </w:rPr>
        <w:t xml:space="preserve"> </w:t>
      </w:r>
      <w:r w:rsidR="00B45B7B" w:rsidRPr="00B45B7B">
        <w:rPr>
          <w:rFonts w:ascii="Calibri" w:hAnsi="Calibri"/>
          <w:b/>
          <w:bCs/>
          <w:u w:val="single"/>
        </w:rPr>
        <w:t>«ΕΝΙΣΧΥΣΗ ΠΡΟΣΧΟΛΙΚΗΣ ΕΚΠΑΙΔΕΥΣΗΣ, 2020-2021» με κωδικό ΟΠΣ 5069631</w:t>
      </w:r>
    </w:p>
    <w:p w:rsidR="00B45B7B" w:rsidRPr="00375763" w:rsidRDefault="00B45B7B"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E93743">
        <w:tc>
          <w:tcPr>
            <w:tcW w:w="5739" w:type="dxa"/>
          </w:tcPr>
          <w:p w:rsidR="008F672E" w:rsidRPr="00667097" w:rsidRDefault="008F672E" w:rsidP="004459E5">
            <w:pPr>
              <w:rPr>
                <w:rFonts w:asciiTheme="minorHAnsi" w:hAnsiTheme="minorHAnsi" w:cstheme="minorHAnsi"/>
              </w:rPr>
            </w:pPr>
          </w:p>
        </w:tc>
        <w:tc>
          <w:tcPr>
            <w:tcW w:w="4115"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396C67" w:rsidRDefault="00E93743" w:rsidP="00396C67">
      <w:pPr>
        <w:spacing w:line="276" w:lineRule="auto"/>
        <w:rPr>
          <w:rFonts w:ascii="Calibri" w:hAnsi="Calibri"/>
          <w:sz w:val="22"/>
          <w:szCs w:val="22"/>
        </w:rPr>
      </w:pPr>
      <w:r w:rsidRPr="00E93743">
        <w:rPr>
          <w:rFonts w:ascii="Calibri" w:hAnsi="Calibri"/>
          <w:sz w:val="22"/>
          <w:szCs w:val="22"/>
        </w:rPr>
        <w:drawing>
          <wp:inline distT="0" distB="0" distL="0" distR="0">
            <wp:extent cx="5486400" cy="696595"/>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5486400" cy="696595"/>
                    </a:xfrm>
                    <a:prstGeom prst="rect">
                      <a:avLst/>
                    </a:prstGeom>
                  </pic:spPr>
                </pic:pic>
              </a:graphicData>
            </a:graphic>
          </wp:inline>
        </w:drawing>
      </w:r>
    </w:p>
    <w:sectPr w:rsidR="00D91358" w:rsidRPr="00396C67" w:rsidSect="00D91358">
      <w:footerReference w:type="default" r:id="rId9"/>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3AB" w:rsidRDefault="007303AB">
      <w:r>
        <w:separator/>
      </w:r>
    </w:p>
  </w:endnote>
  <w:endnote w:type="continuationSeparator" w:id="1">
    <w:p w:rsidR="007303AB" w:rsidRDefault="00730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D4" w:rsidRDefault="00102CD4"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3AB" w:rsidRDefault="007303AB">
      <w:r>
        <w:separator/>
      </w:r>
    </w:p>
  </w:footnote>
  <w:footnote w:type="continuationSeparator" w:id="1">
    <w:p w:rsidR="007303AB" w:rsidRDefault="0073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2F"/>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6A4"/>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C67"/>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2A16"/>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3AB"/>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3743"/>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1184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1401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2020-08-26T09:29:00Z</cp:lastPrinted>
  <dcterms:created xsi:type="dcterms:W3CDTF">2020-08-30T22:14:00Z</dcterms:created>
  <dcterms:modified xsi:type="dcterms:W3CDTF">2020-08-30T22:19:00Z</dcterms:modified>
</cp:coreProperties>
</file>