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1" w:type="dxa"/>
        <w:tblCellMar>
          <w:left w:w="10" w:type="dxa"/>
          <w:right w:w="10" w:type="dxa"/>
        </w:tblCellMar>
        <w:tblLook w:val="0000"/>
      </w:tblPr>
      <w:tblGrid>
        <w:gridCol w:w="7196"/>
        <w:gridCol w:w="3827"/>
        <w:gridCol w:w="4928"/>
      </w:tblGrid>
      <w:tr w:rsidR="0002518D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9244A5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-17780</wp:posOffset>
                  </wp:positionV>
                  <wp:extent cx="390525" cy="381000"/>
                  <wp:effectExtent l="19050" t="0" r="952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518D" w:rsidRDefault="00025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18D" w:rsidRDefault="00FC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02518D" w:rsidRDefault="00FC5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ΥΠΟΥΡΓΕΙΟ  ΠΑΙΔΕΙΑΣ ΚΑΙ ΘΡΗΣΚΕΥΜΑΤΩΝ</w:t>
            </w:r>
          </w:p>
          <w:p w:rsidR="0002518D" w:rsidRDefault="00FC5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ΠΕΡΙΦΕΡΕΙΑΚΗ ΔΙΕΥΘΥΝΣΗ Π. &amp; Δ. ΕΚΠΑΙΔΕΥΣΗΣ </w:t>
            </w:r>
            <w:r w:rsidR="009C6C0C">
              <w:rPr>
                <w:rFonts w:ascii="Arial" w:hAnsi="Arial" w:cs="Arial"/>
              </w:rPr>
              <w:t>ΑΜΘ</w:t>
            </w:r>
          </w:p>
          <w:p w:rsidR="0002518D" w:rsidRDefault="00FC5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ΠΡΩΤΟΒΑΘΜΙΑΣ ΕΚΠ/ΣΗΣ </w:t>
            </w:r>
            <w:r w:rsidR="009C6C0C">
              <w:rPr>
                <w:rFonts w:ascii="Arial" w:hAnsi="Arial" w:cs="Arial"/>
              </w:rPr>
              <w:t>ΚΑΒΑΛΑΣ</w:t>
            </w:r>
          </w:p>
          <w:p w:rsidR="0002518D" w:rsidRDefault="00FC5B45" w:rsidP="009C6C0C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ΕΙΔΙΚΟ </w:t>
            </w:r>
            <w:r w:rsidR="009C6C0C">
              <w:rPr>
                <w:rFonts w:ascii="Arial" w:hAnsi="Arial" w:cs="Arial"/>
                <w:b/>
              </w:rPr>
              <w:t>……………………………………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02518D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Pr="009244A5" w:rsidRDefault="009244A5">
            <w:pPr>
              <w:snapToGrid w:val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ΣΧΟΛΙΚΟ ΕΤΟΣ 202…</w:t>
            </w:r>
            <w:r w:rsidR="00FC5B45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</w:tr>
    </w:tbl>
    <w:p w:rsidR="0002518D" w:rsidRDefault="0002518D">
      <w:pPr>
        <w:snapToGrid w:val="0"/>
        <w:jc w:val="center"/>
        <w:rPr>
          <w:rFonts w:ascii="Arial" w:hAnsi="Arial" w:cs="Arial"/>
          <w:b/>
          <w:sz w:val="8"/>
          <w:szCs w:val="8"/>
        </w:rPr>
      </w:pPr>
    </w:p>
    <w:p w:rsidR="0002518D" w:rsidRDefault="00FC5B45">
      <w:pPr>
        <w:snapToGrid w:val="0"/>
        <w:jc w:val="center"/>
      </w:pPr>
      <w:r>
        <w:rPr>
          <w:rFonts w:ascii="Arial" w:hAnsi="Arial" w:cs="Arial"/>
          <w:b/>
          <w:sz w:val="22"/>
          <w:szCs w:val="22"/>
        </w:rPr>
        <w:t xml:space="preserve">ΕΒΔΟΜΑΔΙΑΙΟ ΩΡΟΛΟΓΙΟ ΠΡΟΓΡΑΜΜΑ Ε.Δ.Ε.Α.Υ.  ΤΟΥ Σ.Δ.Ε.Υ.  ΕΙΔΙΚΟΥ ΔΗΜΟΤΙΚΟΥ ΣΧΟΛΕΙΟΥ </w:t>
      </w:r>
      <w:r w:rsidR="009C6C0C">
        <w:rPr>
          <w:rFonts w:ascii="Arial" w:hAnsi="Arial" w:cs="Arial"/>
          <w:b/>
          <w:sz w:val="22"/>
          <w:szCs w:val="22"/>
        </w:rPr>
        <w:t>……………………….</w:t>
      </w:r>
    </w:p>
    <w:p w:rsidR="0002518D" w:rsidRDefault="0002518D">
      <w:pPr>
        <w:snapToGrid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585" w:type="dxa"/>
        <w:jc w:val="center"/>
        <w:tblCellMar>
          <w:left w:w="10" w:type="dxa"/>
          <w:right w:w="10" w:type="dxa"/>
        </w:tblCellMar>
        <w:tblLook w:val="0000"/>
      </w:tblPr>
      <w:tblGrid>
        <w:gridCol w:w="3190"/>
        <w:gridCol w:w="4006"/>
        <w:gridCol w:w="2987"/>
        <w:gridCol w:w="1701"/>
        <w:gridCol w:w="1701"/>
      </w:tblGrid>
      <w:tr w:rsidR="0002518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Προσωπικό:</w:t>
            </w:r>
          </w:p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(Εργασιακό Ωράριο: 08:00-14:00)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Επώνυμο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Όνομα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Κλάδος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Υποχρ. Ωράριο</w:t>
            </w:r>
          </w:p>
        </w:tc>
      </w:tr>
      <w:tr w:rsidR="0002518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2518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02518D" w:rsidRDefault="0002518D">
      <w:pPr>
        <w:snapToGrid w:val="0"/>
        <w:jc w:val="center"/>
        <w:rPr>
          <w:rFonts w:ascii="Arial" w:hAnsi="Arial" w:cs="Arial"/>
          <w:b/>
          <w:sz w:val="8"/>
          <w:szCs w:val="8"/>
        </w:rPr>
      </w:pPr>
    </w:p>
    <w:p w:rsidR="0002518D" w:rsidRDefault="0002518D">
      <w:pPr>
        <w:snapToGrid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84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178"/>
        <w:gridCol w:w="2932"/>
        <w:gridCol w:w="2932"/>
        <w:gridCol w:w="2934"/>
        <w:gridCol w:w="2933"/>
        <w:gridCol w:w="2934"/>
      </w:tblGrid>
      <w:tr w:rsidR="0002518D" w:rsidTr="00672DE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Σχ. Μον.</w:t>
            </w:r>
          </w:p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Σ.Δ.Ε.Υ.: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Δημ./Νηπ.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Δημ./Νηπ.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Δημ./Νηπ.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Δημ./Νηπ.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Δημ./Νηπ.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Ώρες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ΔΕΥΤΕΡΑ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ΤΡΙΤΗ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ΤΕΤΑΡΤΗ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ΠΕΜΠΤΗ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ΠΑΡΑΣΚΕΥΗ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</w:tr>
      <w:tr w:rsidR="0002518D" w:rsidTr="00672D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</w:tr>
    </w:tbl>
    <w:p w:rsidR="0002518D" w:rsidRDefault="0002518D">
      <w:pPr>
        <w:snapToGrid w:val="0"/>
        <w:rPr>
          <w:rFonts w:ascii="Arial" w:hAnsi="Arial" w:cs="Arial"/>
          <w:sz w:val="8"/>
          <w:szCs w:val="8"/>
        </w:rPr>
      </w:pPr>
    </w:p>
    <w:p w:rsidR="00F570B7" w:rsidRDefault="00F570B7">
      <w:pPr>
        <w:snapToGrid w:val="0"/>
        <w:rPr>
          <w:rFonts w:ascii="Arial" w:hAnsi="Arial" w:cs="Arial"/>
          <w:sz w:val="8"/>
          <w:szCs w:val="8"/>
        </w:rPr>
      </w:pPr>
    </w:p>
    <w:p w:rsidR="00F570B7" w:rsidRDefault="00F570B7">
      <w:pPr>
        <w:snapToGrid w:val="0"/>
        <w:rPr>
          <w:rFonts w:ascii="Arial" w:hAnsi="Arial" w:cs="Arial"/>
          <w:sz w:val="8"/>
          <w:szCs w:val="8"/>
        </w:rPr>
      </w:pPr>
    </w:p>
    <w:tbl>
      <w:tblPr>
        <w:tblW w:w="15984" w:type="dxa"/>
        <w:tblCellMar>
          <w:left w:w="10" w:type="dxa"/>
          <w:right w:w="10" w:type="dxa"/>
        </w:tblCellMar>
        <w:tblLook w:val="0000"/>
      </w:tblPr>
      <w:tblGrid>
        <w:gridCol w:w="6204"/>
        <w:gridCol w:w="3402"/>
        <w:gridCol w:w="6378"/>
      </w:tblGrid>
      <w:tr w:rsidR="0002518D" w:rsidTr="00F570B7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B7" w:rsidRDefault="00F570B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EB00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……………………, …./…./2021</w:t>
            </w:r>
          </w:p>
          <w:p w:rsidR="00672DE3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Ο/Η Δ/ντής, Δ/ντρια, Προϊστάμενος, Προϊσταμένη </w:t>
            </w: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της Σχολικής Μονάδας Σ.Δ.Ε.Υ.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……………………………………………………..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ΘΕΩΡΗΘΗΚΕ</w:t>
            </w: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Κα</w:t>
            </w:r>
            <w:r w:rsidR="009C6C0C">
              <w:rPr>
                <w:rFonts w:ascii="Arial" w:eastAsia="Calibri" w:hAnsi="Arial" w:cs="Arial"/>
                <w:b/>
                <w:lang w:eastAsia="en-US"/>
              </w:rPr>
              <w:t>βάλα</w:t>
            </w:r>
            <w:r w:rsidR="00EB00E9">
              <w:rPr>
                <w:rFonts w:ascii="Arial" w:eastAsia="Calibri" w:hAnsi="Arial" w:cs="Arial"/>
                <w:b/>
                <w:lang w:eastAsia="en-US"/>
              </w:rPr>
              <w:t>, …/…/2021</w:t>
            </w: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Ο Προϊστάμενος Εκπαιδευτικών Θεμάτων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EB00E9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Αθανασία Γαϊτανίδου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2518D" w:rsidRDefault="0002518D"/>
    <w:sectPr w:rsidR="0002518D">
      <w:footerReference w:type="default" r:id="rId7"/>
      <w:pgSz w:w="16838" w:h="11906" w:orient="landscape"/>
      <w:pgMar w:top="285" w:right="536" w:bottom="1701" w:left="567" w:header="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0C" w:rsidRDefault="00701A0C">
      <w:r>
        <w:separator/>
      </w:r>
    </w:p>
  </w:endnote>
  <w:endnote w:type="continuationSeparator" w:id="1">
    <w:p w:rsidR="00701A0C" w:rsidRDefault="0070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45" w:rsidRDefault="009244A5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1936115</wp:posOffset>
          </wp:positionH>
          <wp:positionV relativeFrom="paragraph">
            <wp:posOffset>-58420</wp:posOffset>
          </wp:positionV>
          <wp:extent cx="6219190" cy="790575"/>
          <wp:effectExtent l="1905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B45" w:rsidRDefault="009244A5">
    <w:pPr>
      <w:pStyle w:val="a4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3390265</wp:posOffset>
          </wp:positionV>
          <wp:extent cx="6207125" cy="782320"/>
          <wp:effectExtent l="19050" t="0" r="317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0C" w:rsidRDefault="00701A0C">
      <w:r>
        <w:rPr>
          <w:color w:val="000000"/>
        </w:rPr>
        <w:separator/>
      </w:r>
    </w:p>
  </w:footnote>
  <w:footnote w:type="continuationSeparator" w:id="1">
    <w:p w:rsidR="00701A0C" w:rsidRDefault="00701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518D"/>
    <w:rsid w:val="0002518D"/>
    <w:rsid w:val="002E2D20"/>
    <w:rsid w:val="003B327E"/>
    <w:rsid w:val="004E7D7B"/>
    <w:rsid w:val="00672DE3"/>
    <w:rsid w:val="006C2417"/>
    <w:rsid w:val="00701A0C"/>
    <w:rsid w:val="007C324F"/>
    <w:rsid w:val="008C3294"/>
    <w:rsid w:val="009244A5"/>
    <w:rsid w:val="009C6C0C"/>
    <w:rsid w:val="009F2B4D"/>
    <w:rsid w:val="00B737A0"/>
    <w:rsid w:val="00BE3314"/>
    <w:rsid w:val="00EB00E9"/>
    <w:rsid w:val="00F570B7"/>
    <w:rsid w:val="00FC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</w:style>
  <w:style w:type="paragraph" w:styleId="a5">
    <w:name w:val="Balloon Text"/>
    <w:basedOn w:val="a"/>
    <w:rPr>
      <w:rFonts w:ascii="Tahoma" w:eastAsia="Calibr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styleId="a6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2021-10-27T09:16:00Z</dcterms:created>
  <dcterms:modified xsi:type="dcterms:W3CDTF">2021-10-27T09:16:00Z</dcterms:modified>
</cp:coreProperties>
</file>